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宋体" w:eastAsia="方正小标宋简体" w:cs="方正小标宋简体"/>
          <w:kern w:val="0"/>
          <w:sz w:val="44"/>
          <w:szCs w:val="44"/>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宋体" w:eastAsia="方正小标宋简体" w:cs="方正小标宋简体"/>
          <w:kern w:val="0"/>
          <w:sz w:val="44"/>
          <w:szCs w:val="44"/>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宋体" w:eastAsia="方正小标宋简体" w:cs="方正小标宋简体"/>
          <w:kern w:val="0"/>
          <w:sz w:val="44"/>
          <w:szCs w:val="44"/>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宋体" w:eastAsia="方正小标宋简体" w:cs="方正小标宋简体"/>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关于做好</w:t>
      </w:r>
      <w:r>
        <w:rPr>
          <w:rFonts w:hint="eastAsia" w:ascii="方正小标宋简体" w:hAnsi="方正小标宋简体" w:eastAsia="方正小标宋简体" w:cs="方正小标宋简体"/>
          <w:kern w:val="0"/>
          <w:sz w:val="44"/>
          <w:szCs w:val="44"/>
          <w:lang w:eastAsia="zh-CN"/>
        </w:rPr>
        <w:t>2024年春季</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开放教育入学资格审核工作的通知</w:t>
      </w:r>
    </w:p>
    <w:p>
      <w:pPr>
        <w:keepNext w:val="0"/>
        <w:keepLines w:val="0"/>
        <w:pageBreakBefore w:val="0"/>
        <w:widowControl/>
        <w:kinsoku/>
        <w:wordWrap/>
        <w:overflowPunct/>
        <w:topLinePunct w:val="0"/>
        <w:autoSpaceDE/>
        <w:autoSpaceDN/>
        <w:bidi w:val="0"/>
        <w:adjustRightInd/>
        <w:snapToGrid/>
        <w:spacing w:line="540" w:lineRule="exact"/>
        <w:textAlignment w:val="auto"/>
        <w:rPr>
          <w:rFonts w:ascii="仿宋_GB2312" w:hAnsi="Open Sans"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鲁开大教务函〔202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10</w:t>
      </w:r>
      <w:bookmarkStart w:id="1" w:name="_GoBack"/>
      <w:bookmarkEnd w:id="1"/>
      <w:r>
        <w:rPr>
          <w:rFonts w:hint="eastAsia" w:ascii="仿宋" w:hAnsi="仿宋" w:eastAsia="仿宋" w:cs="仿宋"/>
          <w:kern w:val="0"/>
          <w:sz w:val="32"/>
          <w:szCs w:val="32"/>
        </w:rPr>
        <w:t>号</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各市（直管县）开大（电大），山东开大各有关部门、单位：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根据国家开放大学《关于印发国家开放大学</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入学资格审核方案的通知》（国开招函〔202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号）和山东开大《关于印发山东开放大学</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开放教育招生工作实施方案的通知》（鲁开大教务字〔202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〕号）要求，现将我省</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开放教育入学资格审核工作有关事宜通知如下。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一、严格审查，确保生源质量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入学资格审核是招生工作的重要环节，也是问题易发多发的环节。各级开大（电大）要提高政治站位，严格落实国家开放大学治理“三乱”和山东开大“从严治招”的相关要求，依据开放教育招生管理的规定，严肃严格认真地进行入学资格审核，切实把好新生“入口”关，严禁不符合入学条件者取得专科或者专科起点本科（以下简称“本科”）入学资格，确保生源质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Open Sans" w:hAnsi="Open Sans" w:cs="Open Sans"/>
          <w:kern w:val="0"/>
          <w:sz w:val="16"/>
          <w:szCs w:val="16"/>
        </w:rPr>
      </w:pPr>
      <w:r>
        <w:rPr>
          <w:rFonts w:hint="eastAsia" w:ascii="黑体" w:hAnsi="黑体" w:eastAsia="黑体" w:cs="黑体"/>
          <w:kern w:val="0"/>
          <w:sz w:val="32"/>
          <w:szCs w:val="32"/>
        </w:rPr>
        <w:t>二、周密安排，确保审核到位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各级开大（电大）要周密安排入学资格审核工作，加大入学资格审核的工作力度；要指派政治站位高、原则性强、工作认真负责、熟悉资格审核规定的人员承担此项工作；要严格按照“分级审核、分工实施”的原则，由各学习中心负责入学资格初审，市级开大（电大）负责入学资格再审核，山东开大负责入学资格复审，并接受国家开放大学新生入学资格终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三、明确内容和办法，确保符合规定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Cs/>
          <w:kern w:val="0"/>
          <w:sz w:val="32"/>
          <w:szCs w:val="32"/>
        </w:rPr>
      </w:pPr>
      <w:r>
        <w:rPr>
          <w:rFonts w:hint="eastAsia" w:ascii="楷体" w:hAnsi="楷体" w:eastAsia="楷体" w:cs="楷体"/>
          <w:bCs/>
          <w:kern w:val="0"/>
          <w:sz w:val="32"/>
          <w:szCs w:val="32"/>
        </w:rPr>
        <w:t>（一）审核对象及要求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1.专科专业。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（1）招生对象为普通高中、职业高中、技工学校和中等专业学校毕业生或具有同等学力人员。</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（2）护理专业招生对象为中等专业学校毕业、持有护士执业资格证书的人员。</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（3）药学专业招生对象为医药卫生等相关行业从业人员。</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学生报名时须提供普通高中、职业高中、技工学校、中等专业学校或同等学力及以上学历毕业证书原件与复印件，有效身份证件原件与复印件，以及其他所需证明等材料。户籍或身份证明非本学习中心所在区域的学生还需提供异地生源证明材料；护理专业还需提供护士执业资格证书原件、复印件；药学专业还需提供与医药卫生等相关行业的在职在岗证明原件。</w:t>
      </w: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2.本科专业。</w:t>
      </w: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招生对象为具有国民教育系列相同或相近专业高等专科（含专科）以上学历者。</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学生报名时须提供国民教育系列相同或相近专业高等专科（含专科）以上学历毕业证书原件与复印件，有效身份证件原件与复印件，以及其他所需证明等材料。同时，还须提供至少一种下列学历证明材料：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）教育部学历证书电子注册备案表：</w:t>
      </w:r>
      <w:r>
        <w:rPr>
          <w:rFonts w:hint="eastAsia" w:ascii="仿宋" w:hAnsi="仿宋" w:eastAsia="仿宋" w:cs="仿宋"/>
          <w:kern w:val="0"/>
          <w:sz w:val="32"/>
          <w:szCs w:val="32"/>
        </w:rPr>
        <w:t>“中国高等教育学生信息网”（www.chsi.com.cn</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以下简称“学信网”）下载《教育部学历证书电子注册备案表》（以下简称</w:t>
      </w:r>
      <w:r>
        <w:rPr>
          <w:rFonts w:hint="eastAsia" w:ascii="仿宋" w:hAnsi="仿宋" w:eastAsia="仿宋" w:cs="仿宋"/>
          <w:kern w:val="0"/>
          <w:sz w:val="32"/>
          <w:szCs w:val="32"/>
          <w:lang w:eastAsia="zh-CN"/>
        </w:rPr>
        <w:t>《备案表》</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PDF版</w:t>
      </w:r>
      <w:r>
        <w:rPr>
          <w:rFonts w:hint="eastAsia" w:ascii="仿宋" w:hAnsi="仿宋" w:eastAsia="仿宋" w:cs="仿宋"/>
          <w:kern w:val="0"/>
          <w:sz w:val="32"/>
          <w:szCs w:val="32"/>
        </w:rPr>
        <w:t>，《备案表》应在202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月3</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日前有效，</w:t>
      </w:r>
      <w:r>
        <w:rPr>
          <w:rFonts w:hint="eastAsia" w:ascii="仿宋" w:hAnsi="仿宋" w:eastAsia="仿宋" w:cs="仿宋"/>
          <w:kern w:val="0"/>
          <w:sz w:val="32"/>
          <w:szCs w:val="32"/>
          <w:lang w:val="en-US" w:eastAsia="zh-CN"/>
        </w:rPr>
        <w:t>学习中心</w:t>
      </w:r>
      <w:r>
        <w:rPr>
          <w:rFonts w:hint="eastAsia" w:ascii="仿宋" w:hAnsi="仿宋" w:eastAsia="仿宋" w:cs="仿宋"/>
          <w:kern w:val="0"/>
          <w:sz w:val="32"/>
          <w:szCs w:val="32"/>
        </w:rPr>
        <w:t>应安排专门环节，对《备案表》进行核对校验，通过学信网—学历在线验证报告查询功能（https://www.chsi.com.cn/xlcx/bgcx.jsp）核对《备案表》的真实性及有效性。核对过程中如发现错误提交《教育部学籍电子注册备案表》的，须要求学生提交《教育部学历证书电子注册备案表》。无法申请</w:t>
      </w:r>
      <w:r>
        <w:rPr>
          <w:rFonts w:hint="eastAsia" w:ascii="仿宋" w:hAnsi="仿宋" w:eastAsia="仿宋" w:cs="仿宋"/>
          <w:kern w:val="0"/>
          <w:sz w:val="32"/>
          <w:szCs w:val="32"/>
          <w:lang w:eastAsia="zh-CN"/>
        </w:rPr>
        <w:t>《备案表》</w:t>
      </w:r>
      <w:r>
        <w:rPr>
          <w:rFonts w:hint="eastAsia" w:ascii="仿宋" w:hAnsi="仿宋" w:eastAsia="仿宋" w:cs="仿宋"/>
          <w:kern w:val="0"/>
          <w:sz w:val="32"/>
          <w:szCs w:val="32"/>
        </w:rPr>
        <w:t>的按如下方式解决：</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①学信网已注册该生前置学历，但学生无法申请</w:t>
      </w:r>
      <w:r>
        <w:rPr>
          <w:rFonts w:hint="eastAsia" w:ascii="仿宋" w:hAnsi="仿宋" w:eastAsia="仿宋" w:cs="仿宋"/>
          <w:kern w:val="0"/>
          <w:sz w:val="32"/>
          <w:szCs w:val="32"/>
          <w:lang w:eastAsia="zh-CN"/>
        </w:rPr>
        <w:t>《备案表》</w:t>
      </w:r>
      <w:r>
        <w:rPr>
          <w:rFonts w:hint="eastAsia" w:ascii="仿宋" w:hAnsi="仿宋" w:eastAsia="仿宋" w:cs="仿宋"/>
          <w:kern w:val="0"/>
          <w:sz w:val="32"/>
          <w:szCs w:val="32"/>
        </w:rPr>
        <w:t>的，按以下方式处理：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a.前置学历毕业后读本科之前，更名或变更了身份证号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学生以原姓名、身份证号重新注册学信网账户（学信档案）后再次申请</w:t>
      </w:r>
      <w:r>
        <w:rPr>
          <w:rFonts w:hint="eastAsia" w:ascii="仿宋" w:hAnsi="仿宋" w:eastAsia="仿宋" w:cs="仿宋"/>
          <w:kern w:val="0"/>
          <w:sz w:val="32"/>
          <w:szCs w:val="32"/>
          <w:lang w:val="en-US" w:eastAsia="zh-CN"/>
        </w:rPr>
        <w:t>前置学历的《备案表》</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b.前置学历暂无照片的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学生可向毕业院校申请复核、补照片。</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c.前置学历注册信息中姓名或身份证号错误且确系当年注册错误</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由学生向毕业院校申请勘误。</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d.前置学历毕业时间较早或者身份证号空缺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2002年以前毕业的可申请学历认证；2002年及以后毕业的，由学生向毕业院校申请补充身份证号信息。</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②学信网未注册该生前置学历，无法申请《备案表》的，按以下方式处理</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a.前置学历漏报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学生可向毕业院校申请补报，或申请学历认证。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b.前置学历是军校学历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学生可申请学历认证。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c.前置学历是国外或境外学历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学生可申请教育部留学服务中心申请国（境）外学历学位认证书。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d.前置学历是非国民教育</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应明确告知学生不予认可，不符合入学资格。</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“中国高等教育学历认证中心”出具的认证报告</w:t>
      </w:r>
      <w:r>
        <w:rPr>
          <w:rFonts w:hint="eastAsia" w:ascii="仿宋" w:hAnsi="仿宋" w:eastAsia="仿宋" w:cs="仿宋"/>
          <w:kern w:val="0"/>
          <w:sz w:val="32"/>
          <w:szCs w:val="32"/>
          <w:lang w:val="en-US" w:eastAsia="zh-CN"/>
        </w:rPr>
        <w:t>PDF版</w:t>
      </w:r>
      <w:r>
        <w:rPr>
          <w:rFonts w:hint="eastAsia" w:ascii="仿宋" w:hAnsi="仿宋" w:eastAsia="仿宋" w:cs="仿宋"/>
          <w:kern w:val="0"/>
          <w:sz w:val="32"/>
          <w:szCs w:val="32"/>
        </w:rPr>
        <w:t>及复印件</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2002年以前的高等教育学历证书，以及2002年之后未在学信网中注册的高等教育学历证书，可通过学信网——“学历认证”功能（https://www.chsi.com.cn/xlrz/index.jsp）在线申请办理。各学习中心务必提醒学生及时进行认证，避免因未及时提交认证材料而不能办理报名手续或注册学籍。</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（3）</w:t>
      </w:r>
      <w:r>
        <w:rPr>
          <w:rFonts w:hint="eastAsia" w:ascii="仿宋" w:hAnsi="仿宋" w:eastAsia="仿宋" w:cs="仿宋"/>
          <w:kern w:val="0"/>
          <w:sz w:val="32"/>
          <w:szCs w:val="32"/>
        </w:rPr>
        <w:t>国（境）外学历学位认证书：“教育部留学服务中心”—“服务大厅”（https://www.cscse.edu.cn/）功能出具的认证报告电子版与复印件。</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3.异地生源。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对于学习中心招收的户籍或身份证明为其所在行政区域以外的生源，学习中心要严格审核其在行政区域的居住或工作证明，例如户口本、房产证、居住证、社会保险缴纳证明、个人所得税完税证明、租房协议等。首审责任人要与报名学生逐一手持报名登记表在学习中心明显标识下合影，将合影照片上传至一平台招生模块，并填写《招收区域外学生统计表》。无法提供或经审核不合格的，不予注册学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针对继续报读国家开放大学本科学习的2024年1月专科毕业生，应在2024年3月22日前办理完毕业手续；学习中心须按照《关于2024年1月毕业生毕业审核和证书办理相关工作的通知》相关要求执行，保证此类学生顺利通过前置学历校验，符合入学资格。</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学生通过学习中心现场报名的，招生工作人员应指导其按规定要求填写或通过国家开放大学“一平台”招生系统打印《国家开放大学报名登记表》（含入学资格承诺书）并由本人及经办人签字确认报名信息，学习中心进行初审并由审核人签字及写明审核意见，学习中心做好报名材料留档工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学生在线报名提交电子版报名材料的，学习中心必须安排现场确认环节。学习中心须核实报名学生与手机报名信息（包括报名照片）确为同一人，现场提交的材料原件（包括报名照片）与电子版报名材料相符且真实。相关情况核实无误后，学生及经办人均在《国家开放大学报名登记表》上签字确认报名信息，审核人签字并写明学习中心审核意见，学习中心需做好现场确认环节材料的留档工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对于初审通过的报名学生，学习中心需做好报名学生报名材料原件扫描上传“一平台”招生系统，不得上传复印件或不清晰扫描件，复印件归档留存的工作。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报名材料包括毕业证书或学历证明材料、有效身份证件、医学类专业执业资格证书和在职在岗证明材料、</w:t>
      </w:r>
      <w:r>
        <w:rPr>
          <w:rFonts w:hint="eastAsia" w:ascii="仿宋" w:hAnsi="仿宋" w:eastAsia="仿宋" w:cs="仿宋"/>
          <w:kern w:val="0"/>
          <w:sz w:val="32"/>
          <w:szCs w:val="32"/>
          <w:lang w:val="en-US" w:eastAsia="zh-CN"/>
        </w:rPr>
        <w:t>异地</w:t>
      </w:r>
      <w:r>
        <w:rPr>
          <w:rFonts w:hint="eastAsia" w:ascii="仿宋" w:hAnsi="仿宋" w:eastAsia="仿宋" w:cs="仿宋"/>
          <w:kern w:val="0"/>
          <w:sz w:val="32"/>
          <w:szCs w:val="32"/>
        </w:rPr>
        <w:t>生源当地常住或工作相关证明材料，以及其他信息修改证明等；复印件须由学生、经办人和审核老师签字确认。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初审结束后，学习中心将符合条件</w:t>
      </w:r>
      <w:r>
        <w:rPr>
          <w:rFonts w:hint="eastAsia" w:ascii="仿宋" w:hAnsi="仿宋" w:eastAsia="仿宋" w:cs="仿宋"/>
          <w:kern w:val="0"/>
          <w:sz w:val="32"/>
          <w:szCs w:val="32"/>
          <w:lang w:val="en-US" w:eastAsia="zh-CN"/>
        </w:rPr>
        <w:t>的报名</w:t>
      </w:r>
      <w:r>
        <w:rPr>
          <w:rFonts w:hint="eastAsia" w:ascii="仿宋" w:hAnsi="仿宋" w:eastAsia="仿宋" w:cs="仿宋"/>
          <w:kern w:val="0"/>
          <w:sz w:val="32"/>
          <w:szCs w:val="32"/>
        </w:rPr>
        <w:t>学生材料通过国家开放大学“一平台”招生管理模块报送</w:t>
      </w:r>
      <w:r>
        <w:rPr>
          <w:rFonts w:hint="eastAsia" w:ascii="仿宋" w:hAnsi="仿宋" w:eastAsia="仿宋" w:cs="仿宋"/>
          <w:kern w:val="0"/>
          <w:sz w:val="32"/>
          <w:szCs w:val="32"/>
          <w:lang w:val="en-US" w:eastAsia="zh-CN"/>
        </w:rPr>
        <w:t>市级开大（电大）再审</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山东开大</w:t>
      </w:r>
      <w:r>
        <w:rPr>
          <w:rFonts w:hint="eastAsia" w:ascii="仿宋" w:hAnsi="仿宋" w:eastAsia="仿宋" w:cs="仿宋"/>
          <w:kern w:val="0"/>
          <w:sz w:val="32"/>
          <w:szCs w:val="32"/>
        </w:rPr>
        <w:t>复审。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.电子版清晰扫描件形式要求。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各级开大（电大）要留取所有报名学生证明材料的清晰扫描电子版材料，建议使用扫描仪或高拍仪，请勿使用屏幕截图和手机拍照。要完整扫描每页材料，保持图片清晰可辨，分辨率在800*1200以上，身份证需扫描正反两面为同一个文件，每张图片大小请控制在10MB以内且为jpg格式。学生提供的备案表、认证报告不用扫描，可直接提供学信网查询页面下载的PDF格式文件。通过微信公众号报名的学生如提供的电子版材料不够清晰，各级开大（电大）要及时联系学生重新提供。</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.人工校验要求。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国家开放大学针对批量校验不通过的和提供教育部留学服务中心出具认证报告的学生，组织专家进行人工校验。各学习中心要按照以下要求收集整理指定材料，以电子版清晰扫描件的形式上报，未按要求或未按时提交材料不予受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①因改名导致毕业证书与身份证上姓名不符的，须有户口本变更记录或户籍所在地派出所出具的单独证明；因身份证号码升位或号码变更导致原学历毕业证书所用身份证号码与现持有身份证号码不同的，须有户口本变更记录或户籍所在地派出所等户籍管理部门出具的单独证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户籍所在地派出所出具的单独证明内容应包含本人现用名（曾用名）、身份证号（原身份证号码）、变更时间及原因，并粘贴本人免冠照片加盖骑缝章（户籍专用章），姓名全部变更的要出具公证书。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②因退伍导致原学历所使用有效证件类型及号码与现持有有效证件类型及号码不相同的，需提供户籍所在地退伍士兵管理部门或派出所提供的证明材料原件。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户籍所在地士兵管理部门或派出所出具的单独证明内容应包含本人现用名（曾用名）、身份证号（原士官证号码）、退伍时间，并粘贴本人免冠照片加盖骑缝章，姓名全部变更的要出具公证书。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现役军人应提供带有个人近期照片、出生日期、姓名等信息的部队证件，或提供所属部队开具</w:t>
      </w:r>
      <w:r>
        <w:rPr>
          <w:rFonts w:hint="eastAsia" w:ascii="仿宋" w:hAnsi="仿宋" w:eastAsia="仿宋" w:cs="仿宋"/>
          <w:kern w:val="0"/>
          <w:sz w:val="32"/>
          <w:szCs w:val="32"/>
          <w:lang w:eastAsia="zh-CN"/>
        </w:rPr>
        <w:t>包含</w:t>
      </w:r>
      <w:r>
        <w:rPr>
          <w:rFonts w:hint="eastAsia" w:ascii="仿宋" w:hAnsi="仿宋" w:eastAsia="仿宋" w:cs="仿宋"/>
          <w:kern w:val="0"/>
          <w:sz w:val="32"/>
          <w:szCs w:val="32"/>
        </w:rPr>
        <w:t>出生日期、姓名等信息的证明原件。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③因毕业学校笔误导致毕业证书与身份证上信息不符的，须提供学校出具的带有个人近期照片的证明，并加盖学校印章。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④身份证号码不符合国家标准的公民身份证号编码规则的，不予批量或人工校验，返回相关分部、学院核实后按照符合标准的规范身份证号码重新上报。始终不符合标准的，不予注册学籍。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⑤因学信网暂未提供教育部留学服务中心出具的认证报告批量校验的功能，应将学生提供的留服认证报告及身份证电子版按人工校验方式的要求上报。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⑥《教育部学历证书电子注册备案表》必须提交从学信网下载的PDF文件。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⑦报读专续本的国家开放大学应届毕业生，因其毕业证还没印发，需提供教务管理系统中打印的毕业生成绩单（含毕业生电子注册号），并加盖各学习中心学籍专用章，同时提供学信网下载《教育部学历证书电子注册备案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以上证明材料</w:t>
      </w:r>
      <w:r>
        <w:rPr>
          <w:rFonts w:hint="eastAsia" w:ascii="仿宋" w:hAnsi="仿宋" w:eastAsia="仿宋" w:cs="仿宋"/>
          <w:kern w:val="0"/>
          <w:sz w:val="32"/>
          <w:szCs w:val="32"/>
          <w:lang w:val="en-US" w:eastAsia="zh-CN"/>
        </w:rPr>
        <w:t>务必扫描原件，使用扫描仪或高拍仪，请勿使用屏幕截图、手机拍照或使用复印件扫描。请完整扫描每页材料，保持图片清晰可辨，分辨率在200*200以上，身份证需扫描正反两面，每张图片大小请控制在10MB以内且为jpg格式。</w:t>
      </w:r>
      <w:r>
        <w:rPr>
          <w:rFonts w:hint="eastAsia" w:ascii="仿宋" w:hAnsi="仿宋" w:eastAsia="仿宋" w:cs="仿宋"/>
          <w:kern w:val="0"/>
          <w:sz w:val="32"/>
          <w:szCs w:val="32"/>
        </w:rPr>
        <w:t>一个学生的所有材料放一个文件夹（文件夹以学生“身份证号+</w:t>
      </w:r>
      <w:r>
        <w:rPr>
          <w:rFonts w:hint="eastAsia" w:ascii="仿宋" w:hAnsi="仿宋" w:eastAsia="仿宋" w:cs="仿宋"/>
          <w:kern w:val="0"/>
          <w:sz w:val="32"/>
          <w:szCs w:val="32"/>
          <w:lang w:val="en-US" w:eastAsia="zh-CN"/>
        </w:rPr>
        <w:t>学生</w:t>
      </w:r>
      <w:r>
        <w:rPr>
          <w:rFonts w:hint="eastAsia" w:ascii="仿宋" w:hAnsi="仿宋" w:eastAsia="仿宋" w:cs="仿宋"/>
          <w:kern w:val="0"/>
          <w:sz w:val="32"/>
          <w:szCs w:val="32"/>
        </w:rPr>
        <w:t>姓名”方式命名，内部不要再包含子文件夹），一个学习中心（内部不要再包含子文件夹）将所有学生的文件夹打包成一个压缩包，在规定的截止时间前发至山东开大教务处招生科电子邮箱</w:t>
      </w:r>
      <w:r>
        <w:rPr>
          <w:rFonts w:hint="eastAsia" w:ascii="仿宋" w:hAnsi="仿宋" w:eastAsia="仿宋" w:cs="仿宋"/>
          <w:kern w:val="0"/>
          <w:sz w:val="32"/>
          <w:szCs w:val="32"/>
          <w:lang w:eastAsia="zh-CN"/>
        </w:rPr>
        <w:t>jwczsk@sdou.edu.cn</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（二）新生电子照片采集要求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电子照片是新生学籍电子注册的重要内容，各学习中心应对新生电子照片采集工作高度重视，避免漏采、错采、误报等情况。本季报名学生或学习中心招生工作人员可通过“照片采集工具”微信小程序或扫描以下二维码自行拍摄，拍摄完成后，小程序会自动生成规范格式的新生照片并完成实时报送。</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学期全部新生均要求通过此方式统一采集。</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drawing>
          <wp:anchor distT="0" distB="0" distL="114300" distR="114300" simplePos="0" relativeHeight="251659264" behindDoc="0" locked="0" layoutInCell="1" allowOverlap="1">
            <wp:simplePos x="0" y="0"/>
            <wp:positionH relativeFrom="column">
              <wp:posOffset>1369060</wp:posOffset>
            </wp:positionH>
            <wp:positionV relativeFrom="paragraph">
              <wp:posOffset>178435</wp:posOffset>
            </wp:positionV>
            <wp:extent cx="2657475" cy="2847975"/>
            <wp:effectExtent l="0" t="0" r="952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57475" cy="284797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40" w:lineRule="exact"/>
        <w:ind w:firstLine="1600" w:firstLineChars="500"/>
        <w:textAlignment w:val="auto"/>
        <w:rPr>
          <w:rFonts w:ascii="Open Sans" w:hAnsi="Open Sans" w:cs="Open Sans"/>
          <w:kern w:val="0"/>
          <w:sz w:val="16"/>
          <w:szCs w:val="16"/>
        </w:rPr>
      </w:pPr>
      <w:r>
        <w:rPr>
          <w:rFonts w:hint="eastAsia" w:ascii="仿宋_GB2312" w:hAnsi="Open Sans" w:eastAsia="仿宋_GB2312" w:cs="仿宋_GB2312"/>
          <w:kern w:val="0"/>
          <w:sz w:val="32"/>
          <w:szCs w:val="32"/>
        </w:rPr>
        <w:t>“照片采集工具”微信小程序二维码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Open Sans" w:hAnsi="Open Sans" w:cs="Open Sans"/>
          <w:kern w:val="0"/>
          <w:sz w:val="16"/>
          <w:szCs w:val="16"/>
        </w:rPr>
      </w:pPr>
      <w:r>
        <w:rPr>
          <w:rFonts w:hint="eastAsia" w:ascii="黑体" w:hAnsi="黑体" w:eastAsia="黑体" w:cs="黑体"/>
          <w:kern w:val="0"/>
          <w:sz w:val="32"/>
          <w:szCs w:val="32"/>
        </w:rPr>
        <w:t>四、落实要求责任，确保高质量完成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Open Sans" w:eastAsia="仿宋_GB2312" w:cs="仿宋_GB2312"/>
          <w:kern w:val="0"/>
          <w:sz w:val="32"/>
          <w:szCs w:val="32"/>
        </w:rPr>
      </w:pPr>
      <w:r>
        <w:rPr>
          <w:rFonts w:hint="eastAsia" w:ascii="楷体" w:hAnsi="楷体" w:eastAsia="楷体" w:cs="楷体"/>
          <w:kern w:val="0"/>
          <w:sz w:val="32"/>
          <w:szCs w:val="32"/>
        </w:rPr>
        <w:t>（一）各县级开大（电大）、学习中心初审要求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各县级开大（电大）、学习中心招生人员为入学资格审核首审责任人，首审负责。首审责任人需要按照招生对象及要求对报名人员进行认真审查，尤其是对前置学历造假、中介招生等情况进行核实</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并做好相关材料的留存备查工作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bookmarkStart w:id="0" w:name="_Hlk113929195"/>
      <w:r>
        <w:rPr>
          <w:rFonts w:hint="eastAsia" w:ascii="仿宋" w:hAnsi="仿宋" w:eastAsia="仿宋" w:cs="仿宋"/>
          <w:kern w:val="0"/>
          <w:sz w:val="32"/>
          <w:szCs w:val="32"/>
        </w:rPr>
        <w:t>各县级开大（电大）、学习中心</w:t>
      </w:r>
      <w:r>
        <w:rPr>
          <w:rFonts w:hint="eastAsia" w:ascii="仿宋" w:hAnsi="仿宋" w:eastAsia="仿宋" w:cs="仿宋"/>
          <w:kern w:val="0"/>
          <w:sz w:val="32"/>
          <w:szCs w:val="32"/>
          <w:lang w:val="en-US" w:eastAsia="zh-CN"/>
        </w:rPr>
        <w:t>须</w:t>
      </w:r>
      <w:r>
        <w:rPr>
          <w:rFonts w:hint="eastAsia" w:ascii="仿宋" w:hAnsi="仿宋" w:eastAsia="仿宋" w:cs="仿宋"/>
          <w:kern w:val="0"/>
          <w:sz w:val="32"/>
          <w:szCs w:val="32"/>
        </w:rPr>
        <w:t>完成</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开放教育入学资格审核工作报告（见附件1）并签署</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开放教育入学资格审核工作承诺书（见附件2）、填报</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开放教育入学资格审核工作信息汇总表（县级）（见附件3）、招收区域外学生统计表（见附件5），由审核责任人、校长或分管校领导签字加盖学校公章后，与本季开放教育招生承诺书一同上报市开大（电大）存档备查。</w:t>
      </w:r>
    </w:p>
    <w:bookmarkEnd w:id="0"/>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16"/>
          <w:szCs w:val="16"/>
        </w:rPr>
      </w:pPr>
      <w:r>
        <w:rPr>
          <w:rFonts w:hint="eastAsia" w:ascii="楷体" w:hAnsi="楷体" w:eastAsia="楷体" w:cs="楷体"/>
          <w:kern w:val="0"/>
          <w:sz w:val="32"/>
          <w:szCs w:val="32"/>
        </w:rPr>
        <w:t>（二）市（直管县）开大（电大）再审核要求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各市（直管县）电大在报名结束前，收集所辖各县电大、学习中心所有新生入学资格审核材料，并进行再次审核。审核过程中要特别关注前置学历造假、跨区域招生、挂靠注册等违规办学行为。对所辖县级电大、学习中心违规招收的学历造假、异地学生和挂靠注册学生不得通过入学资格审核。</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各市开大（电大）需根据所辖县</w:t>
      </w:r>
      <w:r>
        <w:rPr>
          <w:rFonts w:hint="eastAsia" w:ascii="仿宋" w:hAnsi="仿宋" w:eastAsia="仿宋" w:cs="仿宋"/>
          <w:kern w:val="0"/>
          <w:sz w:val="32"/>
          <w:szCs w:val="32"/>
          <w:lang w:val="en-US" w:eastAsia="zh-CN"/>
        </w:rPr>
        <w:t>开大（电大）</w:t>
      </w:r>
      <w:r>
        <w:rPr>
          <w:rFonts w:hint="eastAsia" w:ascii="仿宋" w:hAnsi="仿宋" w:eastAsia="仿宋" w:cs="仿宋"/>
          <w:kern w:val="0"/>
          <w:sz w:val="32"/>
          <w:szCs w:val="32"/>
        </w:rPr>
        <w:t>、学习中心上报的入学资格审核工作情况，完成</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开放教育入学资格审核工作报告（见附件1）并签署</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开放教育入学资格审核工作承诺书（见附件2）、填报</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开放教育入学资格审核工作信息汇总表（市级）（见附件4）、招收区域外学生统计表（见附件5），由审核责任人、校长或分管校领导签字加盖学校公章后，与本季开放教育招生承诺书</w:t>
      </w:r>
      <w:r>
        <w:rPr>
          <w:rFonts w:hint="eastAsia" w:ascii="仿宋" w:hAnsi="仿宋" w:eastAsia="仿宋" w:cs="仿宋"/>
          <w:kern w:val="0"/>
          <w:sz w:val="32"/>
          <w:szCs w:val="32"/>
          <w:lang w:val="en-US" w:eastAsia="zh-CN"/>
        </w:rPr>
        <w:t>一同</w:t>
      </w:r>
      <w:r>
        <w:rPr>
          <w:rFonts w:hint="eastAsia" w:ascii="仿宋" w:hAnsi="仿宋" w:eastAsia="仿宋" w:cs="仿宋"/>
          <w:kern w:val="0"/>
          <w:sz w:val="32"/>
          <w:szCs w:val="32"/>
        </w:rPr>
        <w:t>发送至指定邮箱，纸质版邮寄至山东开大</w:t>
      </w:r>
      <w:r>
        <w:rPr>
          <w:rFonts w:hint="eastAsia" w:ascii="仿宋" w:hAnsi="仿宋" w:eastAsia="仿宋" w:cs="仿宋"/>
          <w:kern w:val="0"/>
          <w:sz w:val="32"/>
          <w:szCs w:val="32"/>
          <w:lang w:val="en-US" w:eastAsia="zh-CN"/>
        </w:rPr>
        <w:t>教务处招生科</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Cs/>
          <w:kern w:val="0"/>
          <w:sz w:val="32"/>
          <w:szCs w:val="32"/>
        </w:rPr>
      </w:pPr>
      <w:r>
        <w:rPr>
          <w:rFonts w:hint="eastAsia" w:ascii="楷体" w:hAnsi="楷体" w:eastAsia="楷体" w:cs="楷体"/>
          <w:bCs/>
          <w:kern w:val="0"/>
          <w:sz w:val="32"/>
          <w:szCs w:val="32"/>
        </w:rPr>
        <w:t>（三）山东开大复审时间及方式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1.山东开大将采取电子版材料审核、一平台招生模块审核、专家实地审核等方式，重点审与全面审相结合方式进行复审。根据实际情况安排具体复审时间为：</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27</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4月2</w:t>
      </w:r>
      <w:r>
        <w:rPr>
          <w:rFonts w:hint="eastAsia" w:ascii="仿宋" w:hAnsi="仿宋" w:eastAsia="仿宋" w:cs="仿宋"/>
          <w:kern w:val="0"/>
          <w:sz w:val="32"/>
          <w:szCs w:val="32"/>
        </w:rPr>
        <w:t>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各市（直管县）开大（电大）要严格按照上述要求，认真仔细整理复审材料。需实地审核的，山东开大教务处将提前通知相关开大（电大）。</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lang w:eastAsia="zh-Hans"/>
        </w:rPr>
      </w:pPr>
      <w:r>
        <w:rPr>
          <w:rFonts w:hint="eastAsia" w:ascii="仿宋" w:hAnsi="仿宋" w:eastAsia="仿宋" w:cs="仿宋"/>
          <w:kern w:val="0"/>
          <w:sz w:val="32"/>
          <w:szCs w:val="32"/>
        </w:rPr>
        <w:t>2</w:t>
      </w:r>
      <w:r>
        <w:rPr>
          <w:rFonts w:hint="eastAsia" w:ascii="仿宋" w:hAnsi="仿宋" w:eastAsia="仿宋" w:cs="仿宋"/>
          <w:kern w:val="0"/>
          <w:sz w:val="32"/>
          <w:szCs w:val="32"/>
          <w:lang w:eastAsia="zh-Hans"/>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"mailto:各市（直管县）开大（电大）分别需将专科护理、药学，异地生源与本科、异地生源学生入学电子版扫描材料于3月15日、3月28日前发送到山东开大教务处招生科电子邮箱（sdouzsb@126.com），逾期不予审核。"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各市（直管县）开大（电大）需将护理、药学，异地生源和本科学生入学材料电子版扫描于</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rPr>
        <w:t>日前发送至山东开大教务处招生科电子邮箱（</w:t>
      </w:r>
      <w:r>
        <w:rPr>
          <w:rFonts w:hint="eastAsia" w:ascii="仿宋" w:hAnsi="仿宋" w:eastAsia="仿宋" w:cs="仿宋"/>
          <w:kern w:val="0"/>
          <w:sz w:val="32"/>
          <w:szCs w:val="32"/>
          <w:lang w:eastAsia="zh-CN"/>
        </w:rPr>
        <w:t>jwczsk@sdou.edu.cn</w:t>
      </w:r>
      <w:r>
        <w:rPr>
          <w:rFonts w:hint="eastAsia" w:ascii="仿宋" w:hAnsi="仿宋" w:eastAsia="仿宋" w:cs="仿宋"/>
          <w:kern w:val="0"/>
          <w:sz w:val="32"/>
          <w:szCs w:val="32"/>
        </w:rPr>
        <w:t>）。</w:t>
      </w:r>
      <w:r>
        <w:rPr>
          <w:rFonts w:hint="eastAsia" w:ascii="仿宋" w:hAnsi="仿宋" w:eastAsia="仿宋" w:cs="仿宋"/>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各市（直管县）开大（电大）负责完成其他专科类报读学生审核工作；应承担所辖区域内专科学生入学资格的审核责任。山东开大将组织相关人员对所有学习中心专科报读学生入学资格材料进行不低于20%的抽检，并在一平台招生模块进行复审。审核问题突出的学习中心将进行返回重审；问题较为严重的，数据不予上报，并将影响下季招生计划分配或暂停招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Open Sans" w:hAnsi="Open Sans" w:cs="Open Sans"/>
          <w:kern w:val="0"/>
          <w:sz w:val="16"/>
          <w:szCs w:val="16"/>
        </w:rPr>
      </w:pPr>
      <w:r>
        <w:rPr>
          <w:rFonts w:hint="eastAsia" w:ascii="仿宋" w:hAnsi="仿宋" w:eastAsia="仿宋" w:cs="仿宋"/>
          <w:kern w:val="0"/>
          <w:sz w:val="32"/>
          <w:szCs w:val="32"/>
        </w:rPr>
        <w:t>4.所有学生入学材料纸质复印件由</w:t>
      </w:r>
      <w:r>
        <w:rPr>
          <w:rFonts w:hint="eastAsia" w:ascii="仿宋" w:hAnsi="仿宋" w:eastAsia="仿宋" w:cs="仿宋"/>
          <w:kern w:val="0"/>
          <w:sz w:val="32"/>
          <w:szCs w:val="32"/>
          <w:lang w:val="en-US" w:eastAsia="zh-CN"/>
        </w:rPr>
        <w:t>各级开大（电大）、学习中心</w:t>
      </w:r>
      <w:r>
        <w:rPr>
          <w:rFonts w:hint="eastAsia" w:ascii="仿宋" w:hAnsi="仿宋" w:eastAsia="仿宋" w:cs="仿宋"/>
          <w:kern w:val="0"/>
          <w:sz w:val="32"/>
          <w:szCs w:val="32"/>
        </w:rPr>
        <w:t>存档备查。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（四）山东开大复审材料要求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各市（直管县）开大（电大）要将再审核通过的学生（本科、专科）电子版材料按市（直管县）开大（电大）名称\各学习中心名称\层次\专业\学生姓名建立文件夹，一个学生的所有材料放一个文件夹，文件夹以学生“身份证号+姓名”方式命名，学生每项材料用“学生姓名+材料”名称命名，内部不要再包含子文件夹。按一个学习中心一个文件夹的方式整理好发送至指定邮箱。具体要求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1.本科学生材料。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（1）各学习中心招生花名册；</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（2）国家开放大学报名登记表</w:t>
      </w:r>
      <w:r>
        <w:rPr>
          <w:rFonts w:hint="eastAsia" w:ascii="仿宋" w:hAnsi="仿宋" w:eastAsia="仿宋" w:cs="仿宋"/>
          <w:kern w:val="0"/>
          <w:sz w:val="32"/>
          <w:szCs w:val="32"/>
          <w:lang w:val="en-US" w:eastAsia="zh-CN"/>
        </w:rPr>
        <w:t>原件扫描</w:t>
      </w:r>
      <w:r>
        <w:rPr>
          <w:rFonts w:hint="eastAsia" w:ascii="仿宋" w:hAnsi="仿宋" w:eastAsia="仿宋" w:cs="仿宋"/>
          <w:kern w:val="0"/>
          <w:sz w:val="32"/>
          <w:szCs w:val="32"/>
        </w:rPr>
        <w:t>（学生签字、审核人签字、学习中心审核意见盖章）；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（3）学生提供的学历证明材料（学信网学历证书电子注册备案表、学信网认证报告、留学认证报告有一个就行）、毕业</w:t>
      </w:r>
      <w:r>
        <w:rPr>
          <w:rFonts w:hint="eastAsia" w:ascii="仿宋" w:hAnsi="仿宋" w:eastAsia="仿宋" w:cs="仿宋"/>
          <w:kern w:val="0"/>
          <w:sz w:val="32"/>
          <w:szCs w:val="32"/>
          <w:lang w:val="en-US" w:eastAsia="zh-CN"/>
        </w:rPr>
        <w:t>证书、有效</w:t>
      </w:r>
      <w:r>
        <w:rPr>
          <w:rFonts w:hint="eastAsia" w:ascii="仿宋" w:hAnsi="仿宋" w:eastAsia="仿宋" w:cs="仿宋"/>
          <w:kern w:val="0"/>
          <w:sz w:val="32"/>
          <w:szCs w:val="32"/>
        </w:rPr>
        <w:t>身份</w:t>
      </w:r>
      <w:r>
        <w:rPr>
          <w:rFonts w:hint="eastAsia" w:ascii="仿宋" w:hAnsi="仿宋" w:eastAsia="仿宋" w:cs="仿宋"/>
          <w:kern w:val="0"/>
          <w:sz w:val="32"/>
          <w:szCs w:val="32"/>
          <w:lang w:val="en-US" w:eastAsia="zh-CN"/>
        </w:rPr>
        <w:t>证件</w:t>
      </w:r>
      <w:r>
        <w:rPr>
          <w:rFonts w:hint="eastAsia" w:ascii="仿宋" w:hAnsi="仿宋" w:eastAsia="仿宋" w:cs="仿宋"/>
          <w:kern w:val="0"/>
          <w:sz w:val="32"/>
          <w:szCs w:val="32"/>
        </w:rPr>
        <w:t>复印件；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（4）原学历证明材料与现身份证姓名不符的个人身份证明材料复印件；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（5）异地生源学生证明材料（居住证、社保证明、工作证明、房产证明、租住证明等能证明学生在当地工作或学习，与学生在学习中心显著标识物与学校教师的合影）。</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2.专科学生材料。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（1）各学习中心招生花名册；</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（2）国家开放大学报名登记表（学生签字、审核人签字、学习中心审核意见盖章）；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（3）学生提供的毕业证（毕业证明）、身份证复印件；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（4）护理专业学生的护士执业资格证书、药学专业学生的在职在岗证明复印件；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（5）原学历证书与现身份证姓名不符的个人身份证明材料复印件；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（6）异地生源学生证明材料（居住证、社保证明、工作证明、房产证明、租住证明等能证明学生在当地工作或学习，与学生在学习中心显著标识物与学校教师的合影）。</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3.其他需提供材料。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（1）开放教育学习中心招生承诺书；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开放教育入学资格审核工作报告；</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开放教育入学资格审核工作承诺书；</w:t>
      </w:r>
    </w:p>
    <w:p>
      <w:pPr>
        <w:keepNext w:val="0"/>
        <w:keepLines w:val="0"/>
        <w:pageBreakBefore w:val="0"/>
        <w:widowControl/>
        <w:kinsoku/>
        <w:wordWrap/>
        <w:overflowPunct/>
        <w:topLinePunct w:val="0"/>
        <w:autoSpaceDE/>
        <w:autoSpaceDN/>
        <w:bidi w:val="0"/>
        <w:adjustRightInd/>
        <w:snapToGrid/>
        <w:spacing w:line="540" w:lineRule="exact"/>
        <w:ind w:left="630" w:leftChars="300"/>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2024年春季</w:t>
      </w:r>
      <w:r>
        <w:rPr>
          <w:rFonts w:hint="eastAsia" w:ascii="仿宋" w:hAnsi="仿宋" w:eastAsia="仿宋" w:cs="仿宋"/>
          <w:kern w:val="0"/>
          <w:sz w:val="32"/>
          <w:szCs w:val="32"/>
        </w:rPr>
        <w:t>开放教育入学资格审核工作信息汇总表；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（5）招收区域外学生统计表；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五、树立规矩意识，确保及时有效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（一）牢固树立规矩意识，坚决杜绝违规行为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各市（直管县）开大（电大）要加强对招生人员的指导，严格要求。坚决杜绝出现冒用他人身份、学历证明材料造假、使用无效原学历毕业证书编号或套用原学历毕业证书编号等违规行为。各学习中心严禁出现委托中介、挂靠注册等违规行为。凡出现上述违规问题，以及因入学资格审核未落实、不严格致使不符合条件的学生注册入学，造成教学、考试、毕业审核等环节出现问题，进而引发学生信访投诉和法律诉讼的，将对相关学习中心给予暂停招生直至撤销，严肃追究有关人员的责任，涉及违反法律法规、造成恶劣后果的追究其法律责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（二）做好注册学生的信息填报和核对工作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要特别做好本科报名学生原有专科学历信息的核对工作，务必保证填报信息的真实、准确，避免因信息填报有误而无法通过资格审核。各学习中心初审及市级开大（电大）再审过程中发现的问题，要及时在招生管理系统中进行修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凡未提供学历证明材料或未填写入学资格承诺书的，将不予注册开放教育学籍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首审责任人要对学生提供的所有材料复印并签名盖章留存，伪造学历证明材料骗取入学资格的，一经查实，相关责任人承担一切责任。对未通过入学资格审核的学生，各级开大（电大）、学习中心要及时通知到学生。对通过入学资格审核并取得开放教育学籍的学生，各级开大（电大）、学习中心要及时通知学生到国家开放大学招生微信公众号下载入学通知书，并对学生信息再次进行核对，确保学生信息准确无误。</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val="en-US" w:eastAsia="zh-CN"/>
        </w:rPr>
        <w:t>三</w:t>
      </w:r>
      <w:r>
        <w:rPr>
          <w:rFonts w:hint="eastAsia" w:ascii="楷体" w:hAnsi="楷体" w:eastAsia="楷体" w:cs="楷体"/>
          <w:kern w:val="0"/>
          <w:sz w:val="32"/>
          <w:szCs w:val="32"/>
        </w:rPr>
        <w:t>）切实做好材料的留存</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各学习中心提供给市开大（电大）留存备查的学生报名材料应全部为复印件，学生填写的报名登记表原件由学习中心留存，加盖山东开放大学入学资格审核专用章，连同初审通过花名册和入学通知书，毕业时放入学生毕业档案中，其他原件报名注册成功后返还给学生本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val="en-US" w:eastAsia="zh-CN"/>
        </w:rPr>
        <w:t>四</w:t>
      </w:r>
      <w:r>
        <w:rPr>
          <w:rFonts w:hint="eastAsia" w:ascii="楷体" w:hAnsi="楷体" w:eastAsia="楷体" w:cs="楷体"/>
          <w:kern w:val="0"/>
          <w:sz w:val="32"/>
          <w:szCs w:val="32"/>
        </w:rPr>
        <w:t>）认真做好迎接实地审核工作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国家开放大学、山东开大将对各学习中心招生数据进行分析，并对异地生源多的学习中心进行入学资格审核巡查。各级开大（电大）要认真准备材料，随时接受并配合国家开放大学、山东开大审核专家进行实地审核。</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rPr>
        <w:t>）国家开放大学报名登记表必须由初审人签字、学习中心盖章，未签字盖章不予审核。</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六、其他</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16"/>
          <w:szCs w:val="16"/>
        </w:rPr>
      </w:pPr>
      <w:r>
        <w:rPr>
          <w:rFonts w:hint="eastAsia" w:ascii="仿宋" w:hAnsi="仿宋" w:eastAsia="仿宋" w:cs="仿宋"/>
          <w:kern w:val="0"/>
          <w:sz w:val="32"/>
          <w:szCs w:val="32"/>
        </w:rPr>
        <w:t>工作过程中如遇其他问题，请及时与山东开大教务处联系。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16"/>
          <w:szCs w:val="16"/>
        </w:rPr>
      </w:pPr>
      <w:r>
        <w:rPr>
          <w:rFonts w:hint="eastAsia" w:ascii="仿宋" w:hAnsi="仿宋" w:eastAsia="仿宋" w:cs="仿宋"/>
          <w:kern w:val="0"/>
          <w:sz w:val="32"/>
          <w:szCs w:val="32"/>
        </w:rPr>
        <w:t>联 系 人：</w:t>
      </w:r>
      <w:r>
        <w:rPr>
          <w:rFonts w:hint="eastAsia" w:ascii="仿宋" w:hAnsi="仿宋" w:eastAsia="仿宋" w:cs="仿宋"/>
          <w:kern w:val="0"/>
          <w:sz w:val="32"/>
          <w:szCs w:val="32"/>
          <w:lang w:eastAsia="zh-Hans"/>
        </w:rPr>
        <w:t>魏媛媛</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田雨、</w:t>
      </w:r>
      <w:r>
        <w:rPr>
          <w:rFonts w:hint="eastAsia" w:ascii="仿宋" w:hAnsi="仿宋" w:eastAsia="仿宋" w:cs="仿宋"/>
          <w:kern w:val="0"/>
          <w:sz w:val="32"/>
          <w:szCs w:val="32"/>
        </w:rPr>
        <w:t>吴振方、王琪、怀超</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16"/>
          <w:szCs w:val="16"/>
        </w:rPr>
      </w:pPr>
      <w:r>
        <w:rPr>
          <w:rFonts w:hint="eastAsia" w:ascii="仿宋" w:hAnsi="仿宋" w:eastAsia="仿宋" w:cs="仿宋"/>
          <w:kern w:val="0"/>
          <w:sz w:val="32"/>
          <w:szCs w:val="32"/>
        </w:rPr>
        <w:t>联系电话：（0531）82626632、82626880</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16"/>
          <w:szCs w:val="16"/>
        </w:rPr>
      </w:pPr>
      <w:r>
        <w:rPr>
          <w:rFonts w:hint="eastAsia" w:ascii="仿宋" w:hAnsi="仿宋" w:eastAsia="仿宋" w:cs="仿宋"/>
          <w:kern w:val="0"/>
          <w:sz w:val="32"/>
          <w:szCs w:val="32"/>
        </w:rPr>
        <w:t>通讯地址：济南市历下区经十一路21号</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16"/>
          <w:szCs w:val="16"/>
        </w:rPr>
      </w:pPr>
      <w:r>
        <w:rPr>
          <w:rFonts w:hint="eastAsia" w:ascii="仿宋" w:hAnsi="仿宋" w:eastAsia="仿宋" w:cs="仿宋"/>
          <w:kern w:val="0"/>
          <w:sz w:val="32"/>
          <w:szCs w:val="32"/>
        </w:rPr>
        <w:t>邮政编码：250014</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16"/>
          <w:szCs w:val="16"/>
          <w:lang w:eastAsia="zh-CN"/>
        </w:rPr>
      </w:pPr>
      <w:r>
        <w:rPr>
          <w:rFonts w:hint="eastAsia" w:ascii="仿宋" w:hAnsi="仿宋" w:eastAsia="仿宋" w:cs="仿宋"/>
          <w:kern w:val="0"/>
          <w:sz w:val="32"/>
          <w:szCs w:val="32"/>
        </w:rPr>
        <w:t>电子邮箱：</w:t>
      </w:r>
      <w:r>
        <w:rPr>
          <w:rFonts w:hint="eastAsia" w:ascii="仿宋" w:hAnsi="仿宋" w:eastAsia="仿宋" w:cs="仿宋"/>
          <w:kern w:val="0"/>
          <w:sz w:val="32"/>
          <w:szCs w:val="32"/>
          <w:lang w:eastAsia="zh-CN"/>
        </w:rPr>
        <w:t>jwczsk@sdou.edu.cn</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kern w:val="0"/>
          <w:sz w:val="16"/>
          <w:szCs w:val="16"/>
        </w:rPr>
      </w:pP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kern w:val="0"/>
          <w:sz w:val="16"/>
          <w:szCs w:val="16"/>
        </w:rPr>
      </w:pP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kern w:val="0"/>
          <w:sz w:val="16"/>
          <w:szCs w:val="16"/>
        </w:rPr>
      </w:pPr>
    </w:p>
    <w:p>
      <w:pPr>
        <w:keepNext w:val="0"/>
        <w:keepLines w:val="0"/>
        <w:pageBreakBefore w:val="0"/>
        <w:widowControl/>
        <w:kinsoku/>
        <w:wordWrap/>
        <w:overflowPunct/>
        <w:topLinePunct w:val="0"/>
        <w:autoSpaceDE/>
        <w:autoSpaceDN/>
        <w:bidi w:val="0"/>
        <w:adjustRightInd/>
        <w:snapToGrid/>
        <w:spacing w:line="540" w:lineRule="exact"/>
        <w:ind w:firstLine="5120" w:firstLineChars="1600"/>
        <w:textAlignment w:val="auto"/>
        <w:rPr>
          <w:rFonts w:hint="eastAsia" w:ascii="仿宋" w:hAnsi="仿宋" w:eastAsia="仿宋" w:cs="仿宋"/>
          <w:kern w:val="0"/>
          <w:sz w:val="16"/>
          <w:szCs w:val="16"/>
        </w:rPr>
      </w:pPr>
      <w:r>
        <w:rPr>
          <w:rFonts w:hint="eastAsia" w:ascii="仿宋" w:hAnsi="仿宋" w:eastAsia="仿宋" w:cs="仿宋"/>
          <w:kern w:val="0"/>
          <w:sz w:val="32"/>
          <w:szCs w:val="32"/>
        </w:rPr>
        <w:t>山东开放大学教务处</w:t>
      </w:r>
    </w:p>
    <w:p>
      <w:pPr>
        <w:keepNext w:val="0"/>
        <w:keepLines w:val="0"/>
        <w:pageBreakBefore w:val="0"/>
        <w:widowControl/>
        <w:kinsoku/>
        <w:wordWrap/>
        <w:overflowPunct/>
        <w:topLinePunct w:val="0"/>
        <w:autoSpaceDE/>
        <w:autoSpaceDN/>
        <w:bidi w:val="0"/>
        <w:adjustRightInd/>
        <w:snapToGrid/>
        <w:spacing w:line="540" w:lineRule="exact"/>
        <w:ind w:firstLine="5440" w:firstLineChars="1700"/>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日</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_GB2312" w:hAnsi="Open Sans" w:eastAsia="仿宋_GB2312" w:cs="仿宋_GB2312"/>
          <w:kern w:val="0"/>
          <w:sz w:val="32"/>
          <w:szCs w:val="32"/>
        </w:rPr>
      </w:pPr>
      <w:r>
        <w:rPr>
          <w:rFonts w:ascii="仿宋_GB2312" w:hAnsi="Open Sans" w:eastAsia="仿宋_GB2312" w:cs="仿宋_GB2312"/>
          <w:kern w:val="0"/>
          <w:sz w:val="32"/>
          <w:szCs w:val="32"/>
        </w:rPr>
        <w:br w:type="page"/>
      </w: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Open Sans" w:eastAsia="仿宋_GB2312" w:cs="仿宋_GB2312"/>
          <w:kern w:val="0"/>
          <w:sz w:val="32"/>
          <w:szCs w:val="32"/>
        </w:rPr>
      </w:pPr>
      <w:r>
        <w:rPr>
          <w:rFonts w:hint="eastAsia" w:ascii="仿宋_GB2312" w:hAnsi="Open Sans" w:eastAsia="仿宋_GB2312" w:cs="仿宋_GB2312"/>
          <w:kern w:val="0"/>
          <w:sz w:val="32"/>
          <w:szCs w:val="32"/>
        </w:rPr>
        <w:t>附件1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仿宋" w:eastAsia="方正小标宋简体" w:cs="仿宋_GB2312"/>
          <w:kern w:val="0"/>
          <w:sz w:val="44"/>
          <w:szCs w:val="44"/>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仿宋" w:eastAsia="方正小标宋简体" w:cs="仿宋_GB2312"/>
          <w:kern w:val="0"/>
          <w:sz w:val="44"/>
          <w:szCs w:val="44"/>
        </w:rPr>
      </w:pPr>
      <w:r>
        <w:rPr>
          <w:rFonts w:hint="eastAsia" w:ascii="方正小标宋简体" w:hAnsi="仿宋" w:eastAsia="方正小标宋简体" w:cs="仿宋_GB2312"/>
          <w:kern w:val="0"/>
          <w:sz w:val="44"/>
          <w:szCs w:val="44"/>
          <w:lang w:eastAsia="zh-CN"/>
        </w:rPr>
        <w:t>2024年春季</w:t>
      </w:r>
      <w:r>
        <w:rPr>
          <w:rFonts w:hint="eastAsia" w:ascii="方正小标宋简体" w:hAnsi="仿宋" w:eastAsia="方正小标宋简体" w:cs="仿宋_GB2312"/>
          <w:kern w:val="0"/>
          <w:sz w:val="44"/>
          <w:szCs w:val="44"/>
        </w:rPr>
        <w:t>开放教育入学资格审核工作报告（例样）</w:t>
      </w: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黑体" w:hAnsi="黑体" w:eastAsia="黑体" w:cs="仿宋_GB2312"/>
          <w:kern w:val="0"/>
          <w:sz w:val="32"/>
          <w:szCs w:val="32"/>
        </w:rPr>
      </w:pPr>
      <w:r>
        <w:rPr>
          <w:rFonts w:hint="eastAsia" w:ascii="黑体" w:hAnsi="黑体" w:eastAsia="黑体" w:cs="仿宋_GB2312"/>
          <w:kern w:val="0"/>
          <w:sz w:val="32"/>
          <w:szCs w:val="32"/>
        </w:rPr>
        <w:t xml:space="preserve"> </w:t>
      </w:r>
      <w:r>
        <w:rPr>
          <w:rFonts w:ascii="黑体" w:hAnsi="黑体" w:eastAsia="黑体" w:cs="仿宋_GB2312"/>
          <w:kern w:val="0"/>
          <w:sz w:val="32"/>
          <w:szCs w:val="32"/>
        </w:rPr>
        <w:t xml:space="preserve">                  </w:t>
      </w: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黑体" w:hAnsi="黑体" w:eastAsia="黑体" w:cs="仿宋_GB2312"/>
          <w:kern w:val="0"/>
          <w:sz w:val="32"/>
          <w:szCs w:val="32"/>
        </w:rPr>
      </w:pPr>
      <w:r>
        <w:rPr>
          <w:rFonts w:hint="eastAsia" w:ascii="黑体" w:hAnsi="黑体" w:eastAsia="黑体" w:cs="仿宋_GB2312"/>
          <w:kern w:val="0"/>
          <w:sz w:val="32"/>
          <w:szCs w:val="32"/>
        </w:rPr>
        <w:t>一、本季开放教育招生</w:t>
      </w:r>
      <w:r>
        <w:rPr>
          <w:rFonts w:hint="eastAsia" w:ascii="黑体" w:hAnsi="黑体" w:eastAsia="黑体" w:cs="微软雅黑"/>
          <w:kern w:val="0"/>
          <w:sz w:val="32"/>
          <w:szCs w:val="32"/>
        </w:rPr>
        <w:t>总</w:t>
      </w:r>
      <w:r>
        <w:rPr>
          <w:rFonts w:hint="eastAsia" w:ascii="黑体" w:hAnsi="黑体" w:eastAsia="黑体" w:cs="Malgun Gothic"/>
          <w:kern w:val="0"/>
          <w:sz w:val="32"/>
          <w:szCs w:val="32"/>
        </w:rPr>
        <w:t>体</w:t>
      </w:r>
      <w:r>
        <w:rPr>
          <w:rFonts w:hint="eastAsia" w:ascii="黑体" w:hAnsi="黑体" w:eastAsia="黑体" w:cs="仿宋_GB2312"/>
          <w:kern w:val="0"/>
          <w:sz w:val="32"/>
          <w:szCs w:val="32"/>
        </w:rPr>
        <w:t>情</w:t>
      </w:r>
      <w:r>
        <w:rPr>
          <w:rFonts w:hint="eastAsia" w:ascii="黑体" w:hAnsi="黑体" w:eastAsia="黑体" w:cs="微软雅黑"/>
          <w:kern w:val="0"/>
          <w:sz w:val="32"/>
          <w:szCs w:val="32"/>
        </w:rPr>
        <w:t>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我校本季开放教育共招生X</w:t>
      </w:r>
      <w:r>
        <w:rPr>
          <w:rFonts w:ascii="仿宋" w:hAnsi="仿宋" w:eastAsia="仿宋" w:cs="仿宋_GB2312"/>
          <w:kern w:val="0"/>
          <w:sz w:val="32"/>
          <w:szCs w:val="32"/>
        </w:rPr>
        <w:t>X</w:t>
      </w:r>
      <w:r>
        <w:rPr>
          <w:rFonts w:hint="eastAsia" w:ascii="仿宋" w:hAnsi="仿宋" w:eastAsia="仿宋" w:cs="仿宋_GB2312"/>
          <w:kern w:val="0"/>
          <w:sz w:val="32"/>
          <w:szCs w:val="32"/>
        </w:rPr>
        <w:t>人。其中，开放本科X</w:t>
      </w:r>
      <w:r>
        <w:rPr>
          <w:rFonts w:ascii="仿宋" w:hAnsi="仿宋" w:eastAsia="仿宋" w:cs="仿宋_GB2312"/>
          <w:kern w:val="0"/>
          <w:sz w:val="32"/>
          <w:szCs w:val="32"/>
        </w:rPr>
        <w:t>X</w:t>
      </w:r>
      <w:r>
        <w:rPr>
          <w:rFonts w:hint="eastAsia" w:ascii="仿宋" w:hAnsi="仿宋" w:eastAsia="仿宋" w:cs="仿宋_GB2312"/>
          <w:kern w:val="0"/>
          <w:sz w:val="32"/>
          <w:szCs w:val="32"/>
        </w:rPr>
        <w:t>人，专科</w:t>
      </w:r>
      <w:r>
        <w:rPr>
          <w:rFonts w:ascii="仿宋" w:hAnsi="仿宋" w:eastAsia="仿宋" w:cs="仿宋_GB2312"/>
          <w:kern w:val="0"/>
          <w:sz w:val="32"/>
          <w:szCs w:val="32"/>
        </w:rPr>
        <w:t>XX</w:t>
      </w:r>
      <w:r>
        <w:rPr>
          <w:rFonts w:hint="eastAsia" w:ascii="仿宋" w:hAnsi="仿宋" w:eastAsia="仿宋" w:cs="仿宋_GB2312"/>
          <w:kern w:val="0"/>
          <w:sz w:val="32"/>
          <w:szCs w:val="32"/>
        </w:rPr>
        <w:t>人（开放专科X</w:t>
      </w:r>
      <w:r>
        <w:rPr>
          <w:rFonts w:ascii="仿宋" w:hAnsi="仿宋" w:eastAsia="仿宋" w:cs="仿宋_GB2312"/>
          <w:kern w:val="0"/>
          <w:sz w:val="32"/>
          <w:szCs w:val="32"/>
        </w:rPr>
        <w:t>X</w:t>
      </w:r>
      <w:r>
        <w:rPr>
          <w:rFonts w:hint="eastAsia" w:ascii="仿宋" w:hAnsi="仿宋" w:eastAsia="仿宋" w:cs="仿宋_GB2312"/>
          <w:kern w:val="0"/>
          <w:sz w:val="32"/>
          <w:szCs w:val="32"/>
        </w:rPr>
        <w:t>人、一村一X</w:t>
      </w:r>
      <w:r>
        <w:rPr>
          <w:rFonts w:ascii="仿宋" w:hAnsi="仿宋" w:eastAsia="仿宋" w:cs="仿宋_GB2312"/>
          <w:kern w:val="0"/>
          <w:sz w:val="32"/>
          <w:szCs w:val="32"/>
        </w:rPr>
        <w:t>X</w:t>
      </w:r>
      <w:r>
        <w:rPr>
          <w:rFonts w:hint="eastAsia" w:ascii="仿宋" w:hAnsi="仿宋" w:eastAsia="仿宋" w:cs="仿宋_GB2312"/>
          <w:kern w:val="0"/>
          <w:sz w:val="32"/>
          <w:szCs w:val="32"/>
        </w:rPr>
        <w:t>人、助力计划X</w:t>
      </w:r>
      <w:r>
        <w:rPr>
          <w:rFonts w:ascii="仿宋" w:hAnsi="仿宋" w:eastAsia="仿宋" w:cs="仿宋_GB2312"/>
          <w:kern w:val="0"/>
          <w:sz w:val="32"/>
          <w:szCs w:val="32"/>
        </w:rPr>
        <w:t>X</w:t>
      </w:r>
      <w:r>
        <w:rPr>
          <w:rFonts w:hint="eastAsia" w:ascii="仿宋" w:hAnsi="仿宋" w:eastAsia="仿宋" w:cs="仿宋_GB2312"/>
          <w:kern w:val="0"/>
          <w:sz w:val="32"/>
          <w:szCs w:val="32"/>
        </w:rPr>
        <w:t>人）。异地生X</w:t>
      </w:r>
      <w:r>
        <w:rPr>
          <w:rFonts w:ascii="仿宋" w:hAnsi="仿宋" w:eastAsia="仿宋" w:cs="仿宋_GB2312"/>
          <w:kern w:val="0"/>
          <w:sz w:val="32"/>
          <w:szCs w:val="32"/>
        </w:rPr>
        <w:t>X</w:t>
      </w:r>
      <w:r>
        <w:rPr>
          <w:rFonts w:hint="eastAsia" w:ascii="仿宋" w:hAnsi="仿宋" w:eastAsia="仿宋" w:cs="仿宋_GB2312"/>
          <w:kern w:val="0"/>
          <w:sz w:val="32"/>
          <w:szCs w:val="32"/>
        </w:rPr>
        <w:t>人，占比X</w:t>
      </w:r>
      <w:r>
        <w:rPr>
          <w:rFonts w:ascii="仿宋" w:hAnsi="仿宋" w:eastAsia="仿宋" w:cs="仿宋_GB2312"/>
          <w:kern w:val="0"/>
          <w:sz w:val="32"/>
          <w:szCs w:val="32"/>
        </w:rPr>
        <w:t>X</w:t>
      </w:r>
      <w:r>
        <w:rPr>
          <w:rFonts w:hint="eastAsia" w:ascii="仿宋" w:hAnsi="仿宋" w:eastAsia="仿宋" w:cs="仿宋_GB2312"/>
          <w:kern w:val="0"/>
          <w:sz w:val="32"/>
          <w:szCs w:val="32"/>
        </w:rPr>
        <w:t>。</w:t>
      </w: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黑体" w:hAnsi="黑体" w:eastAsia="黑体" w:cs="仿宋_GB2312"/>
          <w:kern w:val="0"/>
          <w:sz w:val="32"/>
          <w:szCs w:val="32"/>
        </w:rPr>
      </w:pPr>
      <w:r>
        <w:rPr>
          <w:rFonts w:hint="eastAsia" w:ascii="黑体" w:hAnsi="黑体" w:eastAsia="黑体" w:cs="仿宋_GB2312"/>
          <w:kern w:val="0"/>
          <w:sz w:val="32"/>
          <w:szCs w:val="32"/>
        </w:rPr>
        <w:t>二、入学资格审核工作开展情况</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针对本季开放教育入学资格审核开展以下工作与审核办法：</w:t>
      </w:r>
    </w:p>
    <w:p>
      <w:pPr>
        <w:keepNext w:val="0"/>
        <w:keepLines w:val="0"/>
        <w:pageBreakBefore w:val="0"/>
        <w:widowControl/>
        <w:kinsoku/>
        <w:wordWrap/>
        <w:overflowPunct/>
        <w:topLinePunct w:val="0"/>
        <w:autoSpaceDE/>
        <w:autoSpaceDN/>
        <w:bidi w:val="0"/>
        <w:adjustRightInd/>
        <w:spacing w:line="560" w:lineRule="exact"/>
        <w:ind w:firstLine="320" w:firstLineChars="100"/>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（一）</w:t>
      </w:r>
      <w:r>
        <w:rPr>
          <w:rFonts w:ascii="仿宋" w:hAnsi="仿宋" w:eastAsia="仿宋" w:cs="仿宋_GB2312"/>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320" w:firstLineChars="100"/>
        <w:jc w:val="left"/>
        <w:textAlignment w:val="auto"/>
        <w:rPr>
          <w:rFonts w:ascii="仿宋" w:hAnsi="仿宋" w:eastAsia="仿宋" w:cs="仿宋_GB2312"/>
          <w:kern w:val="0"/>
          <w:sz w:val="32"/>
          <w:szCs w:val="32"/>
        </w:rPr>
      </w:pPr>
      <w:r>
        <w:rPr>
          <w:rFonts w:ascii="仿宋" w:hAnsi="仿宋" w:eastAsia="仿宋" w:cs="仿宋_GB2312"/>
          <w:kern w:val="0"/>
          <w:sz w:val="32"/>
          <w:szCs w:val="32"/>
        </w:rPr>
        <w:t>（</w:t>
      </w:r>
      <w:r>
        <w:rPr>
          <w:rFonts w:hint="eastAsia" w:ascii="仿宋" w:hAnsi="仿宋" w:eastAsia="仿宋" w:cs="仿宋_GB2312"/>
          <w:kern w:val="0"/>
          <w:sz w:val="32"/>
          <w:szCs w:val="32"/>
        </w:rPr>
        <w:t>二</w:t>
      </w:r>
      <w:r>
        <w:rPr>
          <w:rFonts w:ascii="仿宋" w:hAnsi="仿宋" w:eastAsia="仿宋" w:cs="仿宋_GB2312"/>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320" w:firstLineChars="100"/>
        <w:jc w:val="left"/>
        <w:textAlignment w:val="auto"/>
        <w:rPr>
          <w:rFonts w:ascii="仿宋" w:hAnsi="仿宋" w:eastAsia="仿宋" w:cs="仿宋_GB2312"/>
          <w:kern w:val="0"/>
          <w:sz w:val="32"/>
          <w:szCs w:val="32"/>
        </w:rPr>
      </w:pPr>
      <w:r>
        <w:rPr>
          <w:rFonts w:ascii="仿宋" w:hAnsi="仿宋" w:eastAsia="仿宋" w:cs="仿宋_GB2312"/>
          <w:kern w:val="0"/>
          <w:sz w:val="32"/>
          <w:szCs w:val="32"/>
        </w:rPr>
        <w:t>（</w:t>
      </w:r>
      <w:r>
        <w:rPr>
          <w:rFonts w:hint="eastAsia" w:ascii="仿宋" w:hAnsi="仿宋" w:eastAsia="仿宋" w:cs="仿宋_GB2312"/>
          <w:kern w:val="0"/>
          <w:sz w:val="32"/>
          <w:szCs w:val="32"/>
        </w:rPr>
        <w:t>三</w:t>
      </w:r>
      <w:r>
        <w:rPr>
          <w:rFonts w:ascii="仿宋" w:hAnsi="仿宋" w:eastAsia="仿宋" w:cs="仿宋_GB2312"/>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经审核，共有X</w:t>
      </w:r>
      <w:r>
        <w:rPr>
          <w:rFonts w:ascii="仿宋" w:hAnsi="仿宋" w:eastAsia="仿宋" w:cs="仿宋_GB2312"/>
          <w:kern w:val="0"/>
          <w:sz w:val="32"/>
          <w:szCs w:val="32"/>
        </w:rPr>
        <w:t>X</w:t>
      </w:r>
      <w:r>
        <w:rPr>
          <w:rFonts w:hint="eastAsia" w:ascii="仿宋" w:hAnsi="仿宋" w:eastAsia="仿宋" w:cs="仿宋_GB2312"/>
          <w:kern w:val="0"/>
          <w:sz w:val="32"/>
          <w:szCs w:val="32"/>
        </w:rPr>
        <w:t>人因X</w:t>
      </w:r>
      <w:r>
        <w:rPr>
          <w:rFonts w:ascii="仿宋" w:hAnsi="仿宋" w:eastAsia="仿宋" w:cs="仿宋_GB2312"/>
          <w:kern w:val="0"/>
          <w:sz w:val="32"/>
          <w:szCs w:val="32"/>
        </w:rPr>
        <w:t>X</w:t>
      </w:r>
      <w:r>
        <w:rPr>
          <w:rFonts w:hint="eastAsia" w:ascii="仿宋" w:hAnsi="仿宋" w:eastAsia="仿宋" w:cs="仿宋_GB2312"/>
          <w:kern w:val="0"/>
          <w:sz w:val="32"/>
          <w:szCs w:val="32"/>
        </w:rPr>
        <w:t>等原因不予审核通过；共X</w:t>
      </w:r>
      <w:r>
        <w:rPr>
          <w:rFonts w:ascii="仿宋" w:hAnsi="仿宋" w:eastAsia="仿宋" w:cs="仿宋_GB2312"/>
          <w:kern w:val="0"/>
          <w:sz w:val="32"/>
          <w:szCs w:val="32"/>
        </w:rPr>
        <w:t>X</w:t>
      </w:r>
      <w:r>
        <w:rPr>
          <w:rFonts w:hint="eastAsia" w:ascii="仿宋" w:hAnsi="仿宋" w:eastAsia="仿宋" w:cs="仿宋_GB2312"/>
          <w:kern w:val="0"/>
          <w:sz w:val="32"/>
          <w:szCs w:val="32"/>
        </w:rPr>
        <w:t>人入学材料</w:t>
      </w:r>
      <w:r>
        <w:rPr>
          <w:rFonts w:ascii="仿宋" w:hAnsi="仿宋" w:eastAsia="仿宋" w:cs="仿宋_GB2312"/>
          <w:kern w:val="0"/>
          <w:sz w:val="32"/>
          <w:szCs w:val="32"/>
        </w:rPr>
        <w:t>符合</w:t>
      </w:r>
      <w:r>
        <w:rPr>
          <w:rFonts w:hint="eastAsia" w:ascii="仿宋" w:hAnsi="仿宋" w:eastAsia="仿宋" w:cs="仿宋_GB2312"/>
          <w:kern w:val="0"/>
          <w:sz w:val="32"/>
          <w:szCs w:val="32"/>
        </w:rPr>
        <w:t>审核要求，予以通过。</w:t>
      </w: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黑体" w:hAnsi="黑体" w:eastAsia="黑体" w:cs="仿宋_GB2312"/>
          <w:kern w:val="0"/>
          <w:sz w:val="32"/>
          <w:szCs w:val="32"/>
        </w:rPr>
      </w:pPr>
      <w:r>
        <w:rPr>
          <w:rFonts w:hint="eastAsia" w:ascii="黑体" w:hAnsi="黑体" w:eastAsia="黑体" w:cs="仿宋_GB2312"/>
          <w:kern w:val="0"/>
          <w:sz w:val="32"/>
          <w:szCs w:val="32"/>
        </w:rPr>
        <w:t>三、对招生过程、入学资格审核等工作的意见建议</w:t>
      </w:r>
    </w:p>
    <w:p>
      <w:pPr>
        <w:keepNext w:val="0"/>
        <w:keepLines w:val="0"/>
        <w:pageBreakBefore w:val="0"/>
        <w:widowControl/>
        <w:kinsoku/>
        <w:wordWrap/>
        <w:overflowPunct/>
        <w:topLinePunct w:val="0"/>
        <w:autoSpaceDE/>
        <w:autoSpaceDN/>
        <w:bidi w:val="0"/>
        <w:adjustRightInd/>
        <w:spacing w:line="560" w:lineRule="exact"/>
        <w:ind w:firstLine="320" w:firstLineChars="100"/>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（一）</w:t>
      </w:r>
      <w:r>
        <w:rPr>
          <w:rFonts w:ascii="仿宋" w:hAnsi="仿宋" w:eastAsia="仿宋" w:cs="仿宋_GB2312"/>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320" w:firstLineChars="100"/>
        <w:jc w:val="left"/>
        <w:textAlignment w:val="auto"/>
        <w:rPr>
          <w:rFonts w:ascii="仿宋" w:hAnsi="仿宋" w:eastAsia="仿宋" w:cs="仿宋_GB2312"/>
          <w:kern w:val="0"/>
          <w:sz w:val="32"/>
          <w:szCs w:val="32"/>
        </w:rPr>
      </w:pPr>
      <w:r>
        <w:rPr>
          <w:rFonts w:ascii="仿宋" w:hAnsi="仿宋" w:eastAsia="仿宋" w:cs="仿宋_GB2312"/>
          <w:kern w:val="0"/>
          <w:sz w:val="32"/>
          <w:szCs w:val="32"/>
        </w:rPr>
        <w:t>（</w:t>
      </w:r>
      <w:r>
        <w:rPr>
          <w:rFonts w:hint="eastAsia" w:ascii="仿宋" w:hAnsi="仿宋" w:eastAsia="仿宋" w:cs="仿宋_GB2312"/>
          <w:kern w:val="0"/>
          <w:sz w:val="32"/>
          <w:szCs w:val="32"/>
        </w:rPr>
        <w:t>二</w:t>
      </w:r>
      <w:r>
        <w:rPr>
          <w:rFonts w:ascii="仿宋" w:hAnsi="仿宋" w:eastAsia="仿宋" w:cs="仿宋_GB2312"/>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320" w:firstLineChars="100"/>
        <w:jc w:val="left"/>
        <w:textAlignment w:val="auto"/>
        <w:rPr>
          <w:rFonts w:ascii="仿宋" w:hAnsi="仿宋" w:eastAsia="仿宋" w:cs="仿宋_GB2312"/>
          <w:kern w:val="0"/>
          <w:sz w:val="32"/>
          <w:szCs w:val="32"/>
        </w:rPr>
      </w:pPr>
      <w:r>
        <w:rPr>
          <w:rFonts w:ascii="仿宋" w:hAnsi="仿宋" w:eastAsia="仿宋" w:cs="仿宋_GB2312"/>
          <w:kern w:val="0"/>
          <w:sz w:val="32"/>
          <w:szCs w:val="32"/>
        </w:rPr>
        <w:t>（</w:t>
      </w:r>
      <w:r>
        <w:rPr>
          <w:rFonts w:hint="eastAsia" w:ascii="仿宋" w:hAnsi="仿宋" w:eastAsia="仿宋" w:cs="仿宋_GB2312"/>
          <w:kern w:val="0"/>
          <w:sz w:val="32"/>
          <w:szCs w:val="32"/>
        </w:rPr>
        <w:t>三</w:t>
      </w:r>
      <w:r>
        <w:rPr>
          <w:rFonts w:ascii="仿宋" w:hAnsi="仿宋" w:eastAsia="仿宋" w:cs="仿宋_GB2312"/>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特此报告。</w:t>
      </w:r>
    </w:p>
    <w:p>
      <w:pPr>
        <w:keepNext w:val="0"/>
        <w:keepLines w:val="0"/>
        <w:pageBreakBefore w:val="0"/>
        <w:widowControl/>
        <w:kinsoku/>
        <w:wordWrap/>
        <w:overflowPunct/>
        <w:topLinePunct w:val="0"/>
        <w:autoSpaceDE/>
        <w:autoSpaceDN/>
        <w:bidi w:val="0"/>
        <w:adjustRightInd/>
        <w:spacing w:line="560" w:lineRule="exact"/>
        <w:ind w:firstLine="2880" w:firstLineChars="900"/>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 xml:space="preserve">校长或分管校领导签字： </w:t>
      </w:r>
      <w:r>
        <w:rPr>
          <w:rFonts w:ascii="仿宋" w:hAnsi="仿宋" w:eastAsia="仿宋" w:cs="仿宋_GB2312"/>
          <w:kern w:val="0"/>
          <w:sz w:val="32"/>
          <w:szCs w:val="32"/>
        </w:rPr>
        <w:t xml:space="preserve">    </w:t>
      </w: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ascii="仿宋" w:hAnsi="仿宋" w:eastAsia="仿宋" w:cs="仿宋_GB2312"/>
          <w:kern w:val="0"/>
          <w:sz w:val="32"/>
          <w:szCs w:val="32"/>
        </w:rPr>
        <w:t>XX</w:t>
      </w:r>
      <w:r>
        <w:rPr>
          <w:rFonts w:hint="eastAsia" w:ascii="仿宋" w:hAnsi="仿宋" w:eastAsia="仿宋" w:cs="仿宋_GB2312"/>
          <w:kern w:val="0"/>
          <w:sz w:val="32"/>
          <w:szCs w:val="32"/>
        </w:rPr>
        <w:t>开大（电大、学习中心）（盖章）</w:t>
      </w: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年  </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月 </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日</w:t>
      </w:r>
      <w:r>
        <w:rPr>
          <w:rFonts w:ascii="仿宋" w:hAnsi="仿宋" w:eastAsia="仿宋" w:cs="仿宋_GB2312"/>
          <w:kern w:val="0"/>
          <w:sz w:val="32"/>
          <w:szCs w:val="32"/>
        </w:rPr>
        <w:t xml:space="preserve"> </w:t>
      </w:r>
    </w:p>
    <w:p>
      <w:pPr>
        <w:keepNext w:val="0"/>
        <w:keepLines w:val="0"/>
        <w:pageBreakBefore w:val="0"/>
        <w:widowControl/>
        <w:kinsoku/>
        <w:wordWrap/>
        <w:overflowPunct/>
        <w:topLinePunct w:val="0"/>
        <w:autoSpaceDE/>
        <w:autoSpaceDN/>
        <w:bidi w:val="0"/>
        <w:adjustRightInd/>
        <w:spacing w:line="560" w:lineRule="exact"/>
        <w:textAlignment w:val="auto"/>
        <w:rPr>
          <w:rFonts w:ascii="黑体" w:hAnsi="宋体" w:eastAsia="黑体" w:cs="宋体"/>
          <w:kern w:val="0"/>
          <w:sz w:val="32"/>
          <w:szCs w:val="32"/>
        </w:rPr>
      </w:pPr>
    </w:p>
    <w:p>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32"/>
          <w:szCs w:val="32"/>
        </w:rPr>
        <w:t>附件2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宋体" w:eastAsia="方正小标宋简体" w:cs="宋体"/>
          <w:kern w:val="0"/>
          <w:sz w:val="44"/>
          <w:szCs w:val="44"/>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eastAsia="zh-CN"/>
        </w:rPr>
        <w:t>2024年春季</w:t>
      </w:r>
      <w:r>
        <w:rPr>
          <w:rFonts w:hint="eastAsia" w:ascii="方正小标宋简体" w:hAnsi="宋体" w:eastAsia="方正小标宋简体" w:cs="宋体"/>
          <w:kern w:val="0"/>
          <w:sz w:val="44"/>
          <w:szCs w:val="44"/>
        </w:rPr>
        <w:t>开放教育入学资格审核工作</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承诺书</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Open Sans" w:hAnsi="Open Sans" w:eastAsia="Open Sans" w:cs="宋体"/>
          <w:kern w:val="0"/>
          <w:sz w:val="16"/>
          <w:szCs w:val="16"/>
        </w:rPr>
      </w:pPr>
    </w:p>
    <w:p>
      <w:pPr>
        <w:keepNext w:val="0"/>
        <w:keepLines w:val="0"/>
        <w:pageBreakBefore w:val="0"/>
        <w:widowControl/>
        <w:kinsoku/>
        <w:wordWrap/>
        <w:overflowPunct/>
        <w:topLinePunct w:val="0"/>
        <w:autoSpaceDE/>
        <w:autoSpaceDN/>
        <w:bidi w:val="0"/>
        <w:adjustRightInd/>
        <w:snapToGrid w:val="0"/>
        <w:spacing w:line="560" w:lineRule="exact"/>
        <w:ind w:firstLine="560"/>
        <w:textAlignment w:val="auto"/>
        <w:rPr>
          <w:rFonts w:ascii="Open Sans" w:hAnsi="Open Sans" w:eastAsia="Open Sans" w:cs="宋体"/>
          <w:kern w:val="0"/>
          <w:sz w:val="32"/>
          <w:szCs w:val="32"/>
        </w:rPr>
      </w:pPr>
      <w:r>
        <w:rPr>
          <w:rFonts w:hint="eastAsia" w:ascii="仿宋_GB2312" w:hAnsi="Open Sans" w:eastAsia="仿宋_GB2312" w:cs="宋体"/>
          <w:kern w:val="0"/>
          <w:sz w:val="32"/>
          <w:szCs w:val="32"/>
        </w:rPr>
        <w:t>为落实好入学资格审核工作，按照“分级审核、分工实施”的原则，现就</w:t>
      </w:r>
      <w:r>
        <w:rPr>
          <w:rFonts w:hint="eastAsia" w:ascii="仿宋_GB2312" w:hAnsi="Open Sans" w:eastAsia="仿宋_GB2312" w:cs="宋体"/>
          <w:kern w:val="0"/>
          <w:sz w:val="32"/>
          <w:szCs w:val="32"/>
          <w:lang w:eastAsia="zh-CN"/>
        </w:rPr>
        <w:t>2024年春季</w:t>
      </w:r>
      <w:r>
        <w:rPr>
          <w:rFonts w:hint="eastAsia" w:ascii="仿宋_GB2312" w:hAnsi="Open Sans" w:eastAsia="仿宋_GB2312" w:cs="宋体"/>
          <w:kern w:val="0"/>
          <w:sz w:val="32"/>
          <w:szCs w:val="32"/>
        </w:rPr>
        <w:t>开放教育入学资格审核工作承诺如下：</w:t>
      </w:r>
    </w:p>
    <w:p>
      <w:pPr>
        <w:keepNext w:val="0"/>
        <w:keepLines w:val="0"/>
        <w:pageBreakBefore w:val="0"/>
        <w:widowControl/>
        <w:kinsoku/>
        <w:wordWrap/>
        <w:overflowPunct/>
        <w:topLinePunct w:val="0"/>
        <w:autoSpaceDE/>
        <w:autoSpaceDN/>
        <w:bidi w:val="0"/>
        <w:adjustRightInd/>
        <w:snapToGrid w:val="0"/>
        <w:spacing w:line="560" w:lineRule="exact"/>
        <w:ind w:firstLine="561"/>
        <w:textAlignment w:val="auto"/>
        <w:rPr>
          <w:rFonts w:ascii="仿宋_GB2312" w:hAnsi="Open Sans" w:eastAsia="仿宋_GB2312" w:cs="宋体"/>
          <w:kern w:val="0"/>
          <w:sz w:val="32"/>
          <w:szCs w:val="32"/>
        </w:rPr>
      </w:pPr>
      <w:r>
        <w:rPr>
          <w:rFonts w:hint="eastAsia" w:ascii="仿宋_GB2312" w:hAnsi="Open Sans" w:eastAsia="仿宋_GB2312" w:cs="宋体"/>
          <w:kern w:val="0"/>
          <w:sz w:val="32"/>
          <w:szCs w:val="32"/>
        </w:rPr>
        <w:t>一、对所有学生的入学材料进行了严格审核，上报学生均为入学资格合格学生，不存在学历套读、学历造假等情况。</w:t>
      </w:r>
    </w:p>
    <w:p>
      <w:pPr>
        <w:keepNext w:val="0"/>
        <w:keepLines w:val="0"/>
        <w:pageBreakBefore w:val="0"/>
        <w:kinsoku/>
        <w:wordWrap/>
        <w:overflowPunct/>
        <w:topLinePunct w:val="0"/>
        <w:autoSpaceDE/>
        <w:autoSpaceDN/>
        <w:bidi w:val="0"/>
        <w:adjustRightInd/>
        <w:snapToGrid w:val="0"/>
        <w:spacing w:line="560" w:lineRule="exact"/>
        <w:ind w:firstLine="561"/>
        <w:textAlignment w:val="auto"/>
        <w:rPr>
          <w:rFonts w:ascii="仿宋_GB2312" w:hAnsi="Open Sans" w:eastAsia="仿宋_GB2312" w:cs="宋体"/>
          <w:kern w:val="0"/>
          <w:sz w:val="32"/>
          <w:szCs w:val="32"/>
        </w:rPr>
      </w:pPr>
      <w:r>
        <w:rPr>
          <w:rFonts w:hint="eastAsia" w:ascii="仿宋_GB2312" w:hAnsi="Open Sans" w:eastAsia="仿宋_GB2312" w:cs="宋体"/>
          <w:kern w:val="0"/>
          <w:sz w:val="32"/>
          <w:szCs w:val="32"/>
        </w:rPr>
        <w:t>二、在招生工作中没有跨区域或变相跨区域进行招生。所招收注册异地学生均为在当地工作的社会人员，学生已提供相关证明及合影，其学习、考试等均由所属学习中心组织实施。</w:t>
      </w: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val="0"/>
        <w:spacing w:line="560" w:lineRule="exact"/>
        <w:ind w:firstLine="561"/>
        <w:textAlignment w:val="auto"/>
        <w:rPr>
          <w:rFonts w:ascii="Times New Roman" w:hAnsi="Times New Roman" w:eastAsia="仿宋_GB2312" w:cs="Times New Roman"/>
          <w:kern w:val="0"/>
          <w:sz w:val="32"/>
          <w:szCs w:val="32"/>
        </w:rPr>
      </w:pPr>
      <w:r>
        <w:rPr>
          <w:rFonts w:hint="eastAsia" w:ascii="仿宋_GB2312" w:hAnsi="Open Sans" w:eastAsia="仿宋_GB2312" w:cs="宋体"/>
          <w:kern w:val="0"/>
          <w:sz w:val="32"/>
          <w:szCs w:val="32"/>
        </w:rPr>
        <w:t>三、积极</w:t>
      </w:r>
      <w:r>
        <w:rPr>
          <w:rFonts w:hint="eastAsia" w:ascii="Times New Roman" w:hAnsi="Times New Roman" w:eastAsia="仿宋_GB2312" w:cs="Times New Roman"/>
          <w:kern w:val="0"/>
          <w:sz w:val="32"/>
          <w:szCs w:val="32"/>
        </w:rPr>
        <w:t>承担审核的主体责任，能做到认真核验，采取各种手段确认学生身份，确保新生身份准确，杜绝冒名顶替行为，避免产生遗留问题。</w:t>
      </w:r>
    </w:p>
    <w:p>
      <w:pPr>
        <w:keepNext w:val="0"/>
        <w:keepLines w:val="0"/>
        <w:pageBreakBefore w:val="0"/>
        <w:kinsoku/>
        <w:wordWrap/>
        <w:overflowPunct/>
        <w:topLinePunct w:val="0"/>
        <w:autoSpaceDE/>
        <w:autoSpaceDN/>
        <w:bidi w:val="0"/>
        <w:adjustRightInd/>
        <w:snapToGrid w:val="0"/>
        <w:spacing w:line="560" w:lineRule="exact"/>
        <w:ind w:firstLine="561"/>
        <w:textAlignment w:val="auto"/>
        <w:rPr>
          <w:rFonts w:ascii="仿宋_GB2312" w:hAnsi="Open Sans" w:eastAsia="仿宋_GB2312" w:cs="宋体"/>
          <w:kern w:val="0"/>
          <w:sz w:val="32"/>
          <w:szCs w:val="32"/>
        </w:rPr>
      </w:pPr>
      <w:r>
        <w:rPr>
          <w:rFonts w:hint="eastAsia" w:ascii="仿宋_GB2312" w:hAnsi="Open Sans" w:eastAsia="仿宋_GB2312" w:cs="宋体"/>
          <w:kern w:val="0"/>
          <w:sz w:val="32"/>
          <w:szCs w:val="32"/>
        </w:rPr>
        <w:t>四、入学资格审核能做到材料整理规范，档案留存完整。</w:t>
      </w:r>
    </w:p>
    <w:p>
      <w:pPr>
        <w:keepNext w:val="0"/>
        <w:keepLines w:val="0"/>
        <w:pageBreakBefore w:val="0"/>
        <w:widowControl/>
        <w:kinsoku/>
        <w:wordWrap/>
        <w:overflowPunct/>
        <w:topLinePunct w:val="0"/>
        <w:autoSpaceDE/>
        <w:autoSpaceDN/>
        <w:bidi w:val="0"/>
        <w:adjustRightInd/>
        <w:snapToGrid w:val="0"/>
        <w:spacing w:line="560" w:lineRule="exact"/>
        <w:ind w:firstLine="560"/>
        <w:textAlignment w:val="auto"/>
        <w:rPr>
          <w:rFonts w:ascii="Open Sans" w:hAnsi="Open Sans" w:eastAsia="Open Sans" w:cs="宋体"/>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560"/>
        <w:textAlignment w:val="auto"/>
        <w:rPr>
          <w:rFonts w:ascii="Open Sans" w:hAnsi="Open Sans" w:eastAsia="Open Sans" w:cs="宋体"/>
          <w:kern w:val="0"/>
          <w:sz w:val="32"/>
          <w:szCs w:val="32"/>
        </w:rPr>
      </w:pPr>
      <w:r>
        <w:rPr>
          <w:rFonts w:hint="eastAsia" w:ascii="仿宋_GB2312" w:hAnsi="Open Sans" w:eastAsia="仿宋_GB2312" w:cs="宋体"/>
          <w:kern w:val="0"/>
          <w:sz w:val="32"/>
          <w:szCs w:val="32"/>
        </w:rPr>
        <w:t>以上承诺如有不实，本单位承担由此所带来的一切责任。</w:t>
      </w:r>
    </w:p>
    <w:p>
      <w:pPr>
        <w:keepNext w:val="0"/>
        <w:keepLines w:val="0"/>
        <w:pageBreakBefore w:val="0"/>
        <w:widowControl/>
        <w:kinsoku/>
        <w:wordWrap/>
        <w:overflowPunct/>
        <w:topLinePunct w:val="0"/>
        <w:autoSpaceDE/>
        <w:autoSpaceDN/>
        <w:bidi w:val="0"/>
        <w:adjustRightInd/>
        <w:snapToGrid w:val="0"/>
        <w:spacing w:line="560" w:lineRule="exact"/>
        <w:ind w:firstLine="560"/>
        <w:textAlignment w:val="auto"/>
        <w:rPr>
          <w:rFonts w:ascii="宋体" w:hAnsi="宋体" w:cs="宋体"/>
          <w:kern w:val="0"/>
          <w:sz w:val="32"/>
          <w:szCs w:val="32"/>
        </w:rPr>
      </w:pPr>
      <w:r>
        <w:rPr>
          <w:rFonts w:hint="eastAsia" w:ascii="宋体" w:hAnsi="宋体" w:cs="宋体"/>
          <w:kern w:val="0"/>
          <w:sz w:val="32"/>
          <w:szCs w:val="32"/>
        </w:rPr>
        <w:t> </w:t>
      </w:r>
    </w:p>
    <w:p>
      <w:pPr>
        <w:keepNext w:val="0"/>
        <w:keepLines w:val="0"/>
        <w:pageBreakBefore w:val="0"/>
        <w:widowControl/>
        <w:kinsoku/>
        <w:wordWrap/>
        <w:overflowPunct/>
        <w:topLinePunct w:val="0"/>
        <w:autoSpaceDE/>
        <w:autoSpaceDN/>
        <w:bidi w:val="0"/>
        <w:adjustRightInd/>
        <w:snapToGrid w:val="0"/>
        <w:spacing w:line="560" w:lineRule="exact"/>
        <w:ind w:firstLine="560"/>
        <w:textAlignment w:val="auto"/>
        <w:rPr>
          <w:rFonts w:ascii="宋体" w:hAnsi="宋体" w:cs="宋体"/>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2560" w:firstLineChars="800"/>
        <w:textAlignment w:val="auto"/>
        <w:rPr>
          <w:rFonts w:ascii="仿宋_GB2312" w:hAnsi="Open Sans" w:eastAsia="仿宋_GB2312" w:cs="宋体"/>
          <w:kern w:val="0"/>
          <w:sz w:val="32"/>
          <w:szCs w:val="32"/>
        </w:rPr>
      </w:pPr>
      <w:r>
        <w:rPr>
          <w:rFonts w:hint="eastAsia" w:ascii="仿宋_GB2312" w:hAnsi="Open Sans" w:eastAsia="仿宋_GB2312" w:cs="宋体"/>
          <w:kern w:val="0"/>
          <w:sz w:val="32"/>
          <w:szCs w:val="32"/>
        </w:rPr>
        <w:t>校长或分管校领导签字：</w:t>
      </w:r>
    </w:p>
    <w:p>
      <w:pPr>
        <w:keepNext w:val="0"/>
        <w:keepLines w:val="0"/>
        <w:pageBreakBefore w:val="0"/>
        <w:widowControl/>
        <w:kinsoku/>
        <w:wordWrap/>
        <w:overflowPunct/>
        <w:topLinePunct w:val="0"/>
        <w:autoSpaceDE/>
        <w:autoSpaceDN/>
        <w:bidi w:val="0"/>
        <w:adjustRightInd/>
        <w:snapToGrid w:val="0"/>
        <w:spacing w:line="560" w:lineRule="exact"/>
        <w:ind w:firstLine="2560" w:firstLineChars="800"/>
        <w:textAlignment w:val="auto"/>
        <w:rPr>
          <w:rFonts w:ascii="仿宋_GB2312" w:hAnsi="Open Sans" w:eastAsia="仿宋_GB2312" w:cs="宋体"/>
          <w:kern w:val="0"/>
          <w:sz w:val="32"/>
          <w:szCs w:val="32"/>
        </w:rPr>
      </w:pPr>
      <w:r>
        <w:rPr>
          <w:rFonts w:hint="eastAsia" w:ascii="仿宋_GB2312" w:hAnsi="Open Sans" w:eastAsia="仿宋_GB2312" w:cs="宋体"/>
          <w:kern w:val="0"/>
          <w:sz w:val="32"/>
          <w:szCs w:val="32"/>
        </w:rPr>
        <w:t xml:space="preserve"> XX开大（电大、学习中心）（盖章）</w:t>
      </w:r>
    </w:p>
    <w:p>
      <w:pPr>
        <w:keepNext w:val="0"/>
        <w:keepLines w:val="0"/>
        <w:pageBreakBefore w:val="0"/>
        <w:widowControl/>
        <w:kinsoku/>
        <w:wordWrap/>
        <w:overflowPunct/>
        <w:topLinePunct w:val="0"/>
        <w:autoSpaceDE/>
        <w:autoSpaceDN/>
        <w:bidi w:val="0"/>
        <w:adjustRightInd/>
        <w:snapToGrid w:val="0"/>
        <w:spacing w:line="560" w:lineRule="exact"/>
        <w:ind w:firstLine="560"/>
        <w:textAlignment w:val="auto"/>
        <w:rPr>
          <w:rFonts w:ascii="仿宋_GB2312" w:hAnsi="Open Sans" w:eastAsia="仿宋_GB2312" w:cs="宋体"/>
          <w:kern w:val="0"/>
          <w:sz w:val="32"/>
          <w:szCs w:val="32"/>
        </w:rPr>
      </w:pPr>
      <w:r>
        <w:rPr>
          <w:rFonts w:hint="eastAsia" w:ascii="仿宋_GB2312" w:hAnsi="Open Sans" w:eastAsia="仿宋_GB2312" w:cs="宋体"/>
          <w:kern w:val="0"/>
          <w:sz w:val="32"/>
          <w:szCs w:val="32"/>
        </w:rPr>
        <w:t xml:space="preserve">                        年   月   日</w:t>
      </w: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 w:hAnsi="仿宋" w:eastAsia="仿宋" w:cs="仿宋_GB2312"/>
          <w:kern w:val="0"/>
          <w:sz w:val="32"/>
          <w:szCs w:val="32"/>
        </w:rPr>
        <w:sectPr>
          <w:pgSz w:w="11906" w:h="16838"/>
          <w:pgMar w:top="1361" w:right="1361" w:bottom="1134" w:left="1588" w:header="851" w:footer="992" w:gutter="0"/>
          <w:cols w:space="425" w:num="1"/>
          <w:docGrid w:type="linesAndChars" w:linePitch="312" w:charSpace="0"/>
        </w:sectPr>
      </w:pPr>
      <w:r>
        <w:rPr>
          <w:rFonts w:ascii="仿宋" w:hAnsi="仿宋" w:eastAsia="仿宋" w:cs="仿宋_GB2312"/>
          <w:kern w:val="0"/>
          <w:sz w:val="32"/>
          <w:szCs w:val="32"/>
        </w:rPr>
        <w:t xml:space="preserve">    </w:t>
      </w:r>
    </w:p>
    <w:p>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仿宋_GB2312" w:eastAsia="仿宋_GB2312" w:cs="仿宋_GB2312"/>
          <w:kern w:val="0"/>
          <w:sz w:val="24"/>
          <w:szCs w:val="22"/>
        </w:rPr>
      </w:pPr>
      <w:r>
        <w:rPr>
          <w:rFonts w:hint="eastAsia" w:ascii="仿宋_GB2312" w:hAnsi="仿宋_GB2312" w:eastAsia="仿宋_GB2312" w:cs="仿宋_GB2312"/>
          <w:kern w:val="0"/>
          <w:sz w:val="32"/>
          <w:szCs w:val="32"/>
        </w:rPr>
        <w:t>附件3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eastAsia="zh-CN"/>
        </w:rPr>
        <w:t>2024年春季</w:t>
      </w:r>
      <w:r>
        <w:rPr>
          <w:rFonts w:hint="eastAsia" w:ascii="方正小标宋简体" w:hAnsi="宋体" w:eastAsia="方正小标宋简体" w:cs="宋体"/>
          <w:kern w:val="0"/>
          <w:sz w:val="44"/>
          <w:szCs w:val="44"/>
        </w:rPr>
        <w:t>开放教育入学资格审核工作信息汇总表（县级）</w:t>
      </w:r>
    </w:p>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2"/>
        </w:rPr>
      </w:pPr>
      <w:r>
        <w:rPr>
          <w:rFonts w:hint="eastAsia" w:ascii="仿宋_GB2312" w:hAnsi="宋体" w:eastAsia="仿宋_GB2312" w:cs="宋体"/>
          <w:kern w:val="0"/>
          <w:sz w:val="32"/>
          <w:szCs w:val="32"/>
        </w:rPr>
        <w:t>县级开大（电大）、学习中心名称（公章）：</w:t>
      </w:r>
      <w:r>
        <w:rPr>
          <w:rFonts w:ascii="Arial" w:hAnsi="Arial" w:cs="Arial"/>
          <w:kern w:val="0"/>
          <w:sz w:val="32"/>
          <w:szCs w:val="32"/>
        </w:rPr>
        <w:t xml:space="preserve">                                  </w:t>
      </w:r>
      <w:r>
        <w:rPr>
          <w:rFonts w:hint="eastAsia" w:ascii="仿宋_GB2312" w:hAnsi="宋体" w:eastAsia="仿宋_GB2312" w:cs="宋体"/>
          <w:kern w:val="0"/>
          <w:sz w:val="32"/>
          <w:szCs w:val="32"/>
        </w:rPr>
        <w:t>校长（分管校领导）签字：</w:t>
      </w:r>
    </w:p>
    <w:tbl>
      <w:tblPr>
        <w:tblStyle w:val="6"/>
        <w:tblW w:w="15153" w:type="dxa"/>
        <w:tblInd w:w="123" w:type="dxa"/>
        <w:tblLayout w:type="fixed"/>
        <w:tblCellMar>
          <w:top w:w="0" w:type="dxa"/>
          <w:left w:w="108" w:type="dxa"/>
          <w:bottom w:w="0" w:type="dxa"/>
          <w:right w:w="108" w:type="dxa"/>
        </w:tblCellMar>
      </w:tblPr>
      <w:tblGrid>
        <w:gridCol w:w="1020"/>
        <w:gridCol w:w="1375"/>
        <w:gridCol w:w="1418"/>
        <w:gridCol w:w="1275"/>
        <w:gridCol w:w="1701"/>
        <w:gridCol w:w="1134"/>
        <w:gridCol w:w="1276"/>
        <w:gridCol w:w="1418"/>
        <w:gridCol w:w="1417"/>
        <w:gridCol w:w="851"/>
        <w:gridCol w:w="992"/>
        <w:gridCol w:w="1276"/>
      </w:tblGrid>
      <w:tr>
        <w:tblPrEx>
          <w:tblCellMar>
            <w:top w:w="0" w:type="dxa"/>
            <w:left w:w="108" w:type="dxa"/>
            <w:bottom w:w="0" w:type="dxa"/>
            <w:right w:w="108" w:type="dxa"/>
          </w:tblCellMar>
        </w:tblPrEx>
        <w:trPr>
          <w:trHeight w:val="622" w:hRule="atLeast"/>
        </w:trPr>
        <w:tc>
          <w:tcPr>
            <w:tcW w:w="1020"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序号</w:t>
            </w:r>
          </w:p>
        </w:tc>
        <w:tc>
          <w:tcPr>
            <w:tcW w:w="1375"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单位名称</w:t>
            </w:r>
          </w:p>
        </w:tc>
        <w:tc>
          <w:tcPr>
            <w:tcW w:w="1418"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学生姓名</w:t>
            </w:r>
          </w:p>
        </w:tc>
        <w:tc>
          <w:tcPr>
            <w:tcW w:w="1275"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身份证号</w:t>
            </w:r>
          </w:p>
        </w:tc>
        <w:tc>
          <w:tcPr>
            <w:tcW w:w="1701"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宋体" w:hAnsi="宋体" w:cs="宋体"/>
                <w:b/>
                <w:bCs/>
                <w:kern w:val="0"/>
              </w:rPr>
            </w:pPr>
            <w:r>
              <w:rPr>
                <w:rFonts w:hint="eastAsia" w:ascii="仿宋_GB2312" w:hAnsi="等线" w:eastAsia="仿宋_GB2312" w:cs="宋体"/>
                <w:b/>
                <w:bCs/>
                <w:kern w:val="0"/>
              </w:rPr>
              <w:t>学生联系电话</w:t>
            </w:r>
          </w:p>
        </w:tc>
        <w:tc>
          <w:tcPr>
            <w:tcW w:w="1134"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专业层次</w:t>
            </w:r>
          </w:p>
        </w:tc>
        <w:tc>
          <w:tcPr>
            <w:tcW w:w="1276"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专业名称</w:t>
            </w:r>
          </w:p>
        </w:tc>
        <w:tc>
          <w:tcPr>
            <w:tcW w:w="1418"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原学历层次</w:t>
            </w:r>
          </w:p>
        </w:tc>
        <w:tc>
          <w:tcPr>
            <w:tcW w:w="1417"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原毕业学校</w:t>
            </w:r>
          </w:p>
        </w:tc>
        <w:tc>
          <w:tcPr>
            <w:tcW w:w="851"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等线" w:eastAsia="仿宋_GB2312" w:cs="宋体"/>
                <w:b/>
                <w:bCs/>
                <w:kern w:val="0"/>
              </w:rPr>
            </w:pPr>
            <w:r>
              <w:rPr>
                <w:rFonts w:hint="eastAsia" w:ascii="仿宋_GB2312" w:hAnsi="等线" w:eastAsia="仿宋_GB2312" w:cs="宋体"/>
                <w:b/>
                <w:bCs/>
                <w:kern w:val="0"/>
              </w:rPr>
              <w:t>招生老师姓名</w:t>
            </w:r>
          </w:p>
        </w:tc>
        <w:tc>
          <w:tcPr>
            <w:tcW w:w="992"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审核责任人</w:t>
            </w:r>
          </w:p>
        </w:tc>
        <w:tc>
          <w:tcPr>
            <w:tcW w:w="1276" w:type="dxa"/>
            <w:tcBorders>
              <w:top w:val="single" w:color="auto" w:sz="12" w:space="0"/>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入学资格审核是否合格</w:t>
            </w:r>
          </w:p>
        </w:tc>
      </w:tr>
      <w:tr>
        <w:tblPrEx>
          <w:tblCellMar>
            <w:top w:w="0" w:type="dxa"/>
            <w:left w:w="108" w:type="dxa"/>
            <w:bottom w:w="0" w:type="dxa"/>
            <w:right w:w="108" w:type="dxa"/>
          </w:tblCellMar>
        </w:tblPrEx>
        <w:trPr>
          <w:trHeight w:val="428" w:hRule="atLeast"/>
        </w:trPr>
        <w:tc>
          <w:tcPr>
            <w:tcW w:w="1020" w:type="dxa"/>
            <w:tcBorders>
              <w:top w:val="nil"/>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3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rPr>
            </w:pP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70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b/>
                <w:bCs/>
                <w:kern w:val="0"/>
                <w:sz w:val="32"/>
                <w:szCs w:val="32"/>
              </w:rPr>
            </w:pPr>
            <w:r>
              <w:rPr>
                <w:rFonts w:ascii="Arial" w:hAnsi="Arial" w:eastAsia="等线" w:cs="Arial"/>
                <w:b/>
                <w:bCs/>
                <w:kern w:val="0"/>
                <w:sz w:val="32"/>
                <w:szCs w:val="32"/>
              </w:rPr>
              <w:t>　</w:t>
            </w:r>
          </w:p>
        </w:tc>
        <w:tc>
          <w:tcPr>
            <w:tcW w:w="113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6"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7"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992" w:type="dxa"/>
            <w:tcBorders>
              <w:top w:val="nil"/>
              <w:left w:val="nil"/>
              <w:bottom w:val="single" w:color="auto" w:sz="12" w:space="0"/>
              <w:right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r>
              <w:rPr>
                <w:rFonts w:hint="eastAsia" w:ascii="等线" w:hAnsi="等线" w:eastAsia="等线" w:cs="宋体"/>
                <w:kern w:val="0"/>
                <w:sz w:val="22"/>
                <w:szCs w:val="22"/>
              </w:rPr>
              <w:t>　</w:t>
            </w:r>
          </w:p>
        </w:tc>
        <w:tc>
          <w:tcPr>
            <w:tcW w:w="1276" w:type="dxa"/>
            <w:tcBorders>
              <w:top w:val="nil"/>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p>
        </w:tc>
      </w:tr>
      <w:tr>
        <w:tblPrEx>
          <w:tblCellMar>
            <w:top w:w="0" w:type="dxa"/>
            <w:left w:w="108" w:type="dxa"/>
            <w:bottom w:w="0" w:type="dxa"/>
            <w:right w:w="108" w:type="dxa"/>
          </w:tblCellMar>
        </w:tblPrEx>
        <w:trPr>
          <w:trHeight w:val="428" w:hRule="atLeast"/>
        </w:trPr>
        <w:tc>
          <w:tcPr>
            <w:tcW w:w="1020" w:type="dxa"/>
            <w:tcBorders>
              <w:top w:val="nil"/>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3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70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b/>
                <w:bCs/>
                <w:kern w:val="0"/>
                <w:sz w:val="32"/>
                <w:szCs w:val="32"/>
              </w:rPr>
            </w:pPr>
            <w:r>
              <w:rPr>
                <w:rFonts w:ascii="Arial" w:hAnsi="Arial" w:eastAsia="等线" w:cs="Arial"/>
                <w:b/>
                <w:bCs/>
                <w:kern w:val="0"/>
                <w:sz w:val="32"/>
                <w:szCs w:val="32"/>
              </w:rPr>
              <w:t>　</w:t>
            </w:r>
          </w:p>
        </w:tc>
        <w:tc>
          <w:tcPr>
            <w:tcW w:w="113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6"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7"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992" w:type="dxa"/>
            <w:tcBorders>
              <w:top w:val="nil"/>
              <w:left w:val="nil"/>
              <w:bottom w:val="single" w:color="auto" w:sz="12" w:space="0"/>
              <w:right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r>
              <w:rPr>
                <w:rFonts w:hint="eastAsia" w:ascii="等线" w:hAnsi="等线" w:eastAsia="等线" w:cs="宋体"/>
                <w:kern w:val="0"/>
                <w:sz w:val="22"/>
                <w:szCs w:val="22"/>
              </w:rPr>
              <w:t>　</w:t>
            </w:r>
          </w:p>
        </w:tc>
        <w:tc>
          <w:tcPr>
            <w:tcW w:w="1276" w:type="dxa"/>
            <w:tcBorders>
              <w:top w:val="nil"/>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p>
        </w:tc>
      </w:tr>
      <w:tr>
        <w:tblPrEx>
          <w:tblCellMar>
            <w:top w:w="0" w:type="dxa"/>
            <w:left w:w="108" w:type="dxa"/>
            <w:bottom w:w="0" w:type="dxa"/>
            <w:right w:w="108" w:type="dxa"/>
          </w:tblCellMar>
        </w:tblPrEx>
        <w:trPr>
          <w:trHeight w:val="428" w:hRule="atLeast"/>
        </w:trPr>
        <w:tc>
          <w:tcPr>
            <w:tcW w:w="1020" w:type="dxa"/>
            <w:tcBorders>
              <w:top w:val="nil"/>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3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70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b/>
                <w:bCs/>
                <w:kern w:val="0"/>
                <w:sz w:val="32"/>
                <w:szCs w:val="32"/>
              </w:rPr>
            </w:pPr>
            <w:r>
              <w:rPr>
                <w:rFonts w:ascii="Arial" w:hAnsi="Arial" w:eastAsia="等线" w:cs="Arial"/>
                <w:b/>
                <w:bCs/>
                <w:kern w:val="0"/>
                <w:sz w:val="32"/>
                <w:szCs w:val="32"/>
              </w:rPr>
              <w:t>　</w:t>
            </w:r>
          </w:p>
        </w:tc>
        <w:tc>
          <w:tcPr>
            <w:tcW w:w="113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6"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7"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992" w:type="dxa"/>
            <w:tcBorders>
              <w:top w:val="nil"/>
              <w:left w:val="nil"/>
              <w:bottom w:val="single" w:color="auto" w:sz="12" w:space="0"/>
              <w:right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r>
              <w:rPr>
                <w:rFonts w:hint="eastAsia" w:ascii="等线" w:hAnsi="等线" w:eastAsia="等线" w:cs="宋体"/>
                <w:kern w:val="0"/>
                <w:sz w:val="22"/>
                <w:szCs w:val="22"/>
              </w:rPr>
              <w:t>　</w:t>
            </w:r>
          </w:p>
        </w:tc>
        <w:tc>
          <w:tcPr>
            <w:tcW w:w="1276" w:type="dxa"/>
            <w:tcBorders>
              <w:top w:val="nil"/>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p>
        </w:tc>
      </w:tr>
      <w:tr>
        <w:tblPrEx>
          <w:tblCellMar>
            <w:top w:w="0" w:type="dxa"/>
            <w:left w:w="108" w:type="dxa"/>
            <w:bottom w:w="0" w:type="dxa"/>
            <w:right w:w="108" w:type="dxa"/>
          </w:tblCellMar>
        </w:tblPrEx>
        <w:trPr>
          <w:trHeight w:val="428" w:hRule="atLeast"/>
        </w:trPr>
        <w:tc>
          <w:tcPr>
            <w:tcW w:w="1020" w:type="dxa"/>
            <w:tcBorders>
              <w:top w:val="nil"/>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3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70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b/>
                <w:bCs/>
                <w:kern w:val="0"/>
                <w:sz w:val="32"/>
                <w:szCs w:val="32"/>
              </w:rPr>
            </w:pPr>
            <w:r>
              <w:rPr>
                <w:rFonts w:ascii="Arial" w:hAnsi="Arial" w:eastAsia="等线" w:cs="Arial"/>
                <w:b/>
                <w:bCs/>
                <w:kern w:val="0"/>
                <w:sz w:val="32"/>
                <w:szCs w:val="32"/>
              </w:rPr>
              <w:t>　</w:t>
            </w:r>
          </w:p>
        </w:tc>
        <w:tc>
          <w:tcPr>
            <w:tcW w:w="113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6"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7"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992" w:type="dxa"/>
            <w:tcBorders>
              <w:top w:val="nil"/>
              <w:left w:val="nil"/>
              <w:bottom w:val="single" w:color="auto" w:sz="12" w:space="0"/>
              <w:right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r>
              <w:rPr>
                <w:rFonts w:hint="eastAsia" w:ascii="等线" w:hAnsi="等线" w:eastAsia="等线" w:cs="宋体"/>
                <w:kern w:val="0"/>
                <w:sz w:val="22"/>
                <w:szCs w:val="22"/>
              </w:rPr>
              <w:t>　</w:t>
            </w:r>
          </w:p>
        </w:tc>
        <w:tc>
          <w:tcPr>
            <w:tcW w:w="1276" w:type="dxa"/>
            <w:tcBorders>
              <w:top w:val="nil"/>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p>
        </w:tc>
      </w:tr>
      <w:tr>
        <w:tblPrEx>
          <w:tblCellMar>
            <w:top w:w="0" w:type="dxa"/>
            <w:left w:w="108" w:type="dxa"/>
            <w:bottom w:w="0" w:type="dxa"/>
            <w:right w:w="108" w:type="dxa"/>
          </w:tblCellMar>
        </w:tblPrEx>
        <w:trPr>
          <w:trHeight w:val="428" w:hRule="atLeast"/>
        </w:trPr>
        <w:tc>
          <w:tcPr>
            <w:tcW w:w="1020" w:type="dxa"/>
            <w:tcBorders>
              <w:top w:val="nil"/>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3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70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b/>
                <w:bCs/>
                <w:kern w:val="0"/>
                <w:sz w:val="32"/>
                <w:szCs w:val="32"/>
              </w:rPr>
            </w:pPr>
            <w:r>
              <w:rPr>
                <w:rFonts w:ascii="Arial" w:hAnsi="Arial" w:eastAsia="等线" w:cs="Arial"/>
                <w:b/>
                <w:bCs/>
                <w:kern w:val="0"/>
                <w:sz w:val="32"/>
                <w:szCs w:val="32"/>
              </w:rPr>
              <w:t>　</w:t>
            </w:r>
          </w:p>
        </w:tc>
        <w:tc>
          <w:tcPr>
            <w:tcW w:w="113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6"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7"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992" w:type="dxa"/>
            <w:tcBorders>
              <w:top w:val="nil"/>
              <w:left w:val="nil"/>
              <w:bottom w:val="single" w:color="auto" w:sz="12" w:space="0"/>
              <w:right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r>
              <w:rPr>
                <w:rFonts w:hint="eastAsia" w:ascii="等线" w:hAnsi="等线" w:eastAsia="等线" w:cs="宋体"/>
                <w:kern w:val="0"/>
                <w:sz w:val="22"/>
                <w:szCs w:val="22"/>
              </w:rPr>
              <w:t>　</w:t>
            </w:r>
          </w:p>
        </w:tc>
        <w:tc>
          <w:tcPr>
            <w:tcW w:w="1276" w:type="dxa"/>
            <w:tcBorders>
              <w:top w:val="nil"/>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p>
        </w:tc>
      </w:tr>
    </w:tbl>
    <w:p>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宋体" w:eastAsia="仿宋_GB2312" w:cs="宋体"/>
          <w:kern w:val="0"/>
          <w:sz w:val="24"/>
          <w:szCs w:val="24"/>
        </w:rPr>
      </w:pPr>
      <w:r>
        <w:rPr>
          <w:rFonts w:hint="eastAsia" w:ascii="仿宋_GB2312" w:hAnsi="宋体" w:eastAsia="仿宋_GB2312" w:cs="宋体"/>
          <w:kern w:val="0"/>
          <w:sz w:val="32"/>
          <w:szCs w:val="32"/>
        </w:rPr>
        <w:t>填表人（签字）：</w:t>
      </w:r>
      <w:r>
        <w:rPr>
          <w:rFonts w:ascii="Arial" w:hAnsi="Arial" w:cs="Arial"/>
          <w:kern w:val="0"/>
          <w:sz w:val="32"/>
          <w:szCs w:val="32"/>
        </w:rPr>
        <w:t xml:space="preserve">                                                                  </w:t>
      </w:r>
      <w:r>
        <w:rPr>
          <w:rFonts w:hint="eastAsia" w:ascii="仿宋_GB2312" w:hAnsi="宋体" w:eastAsia="仿宋_GB2312" w:cs="宋体"/>
          <w:kern w:val="0"/>
          <w:sz w:val="32"/>
          <w:szCs w:val="32"/>
        </w:rPr>
        <w:t>填表时间：</w:t>
      </w:r>
      <w:r>
        <w:rPr>
          <w:rFonts w:ascii="Arial" w:hAnsi="Arial" w:cs="Arial"/>
          <w:kern w:val="0"/>
          <w:sz w:val="32"/>
          <w:szCs w:val="32"/>
        </w:rPr>
        <w:t>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填表说明：</w:t>
      </w:r>
    </w:p>
    <w:p>
      <w:pPr>
        <w:pStyle w:val="13"/>
        <w:keepNext w:val="0"/>
        <w:keepLines w:val="0"/>
        <w:pageBreakBefore w:val="0"/>
        <w:widowControl/>
        <w:numPr>
          <w:ilvl w:val="0"/>
          <w:numId w:val="1"/>
        </w:numPr>
        <w:kinsoku/>
        <w:wordWrap/>
        <w:overflowPunct/>
        <w:topLinePunct w:val="0"/>
        <w:autoSpaceDE/>
        <w:autoSpaceDN/>
        <w:bidi w:val="0"/>
        <w:adjustRightInd/>
        <w:snapToGrid/>
        <w:spacing w:line="400" w:lineRule="exact"/>
        <w:ind w:firstLineChars="0"/>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单位名称：可填县级开大（电大）、学习中心单位名称简称，例如：X</w:t>
      </w:r>
      <w:r>
        <w:rPr>
          <w:rFonts w:ascii="仿宋_GB2312" w:hAnsi="宋体" w:eastAsia="仿宋_GB2312" w:cs="宋体"/>
          <w:kern w:val="0"/>
          <w:sz w:val="24"/>
          <w:szCs w:val="24"/>
        </w:rPr>
        <w:t>X</w:t>
      </w:r>
      <w:r>
        <w:rPr>
          <w:rFonts w:hint="eastAsia" w:ascii="仿宋_GB2312" w:hAnsi="宋体" w:eastAsia="仿宋_GB2312" w:cs="宋体"/>
          <w:kern w:val="0"/>
          <w:sz w:val="24"/>
          <w:szCs w:val="24"/>
        </w:rPr>
        <w:t>开大、X</w:t>
      </w:r>
      <w:r>
        <w:rPr>
          <w:rFonts w:ascii="仿宋_GB2312" w:hAnsi="宋体" w:eastAsia="仿宋_GB2312" w:cs="宋体"/>
          <w:kern w:val="0"/>
          <w:sz w:val="24"/>
          <w:szCs w:val="24"/>
        </w:rPr>
        <w:t>X</w:t>
      </w:r>
      <w:r>
        <w:rPr>
          <w:rFonts w:hint="eastAsia" w:ascii="仿宋_GB2312" w:hAnsi="宋体" w:eastAsia="仿宋_GB2312" w:cs="宋体"/>
          <w:kern w:val="0"/>
          <w:sz w:val="24"/>
          <w:szCs w:val="24"/>
        </w:rPr>
        <w:t>电大等。</w:t>
      </w:r>
    </w:p>
    <w:p>
      <w:pPr>
        <w:pStyle w:val="13"/>
        <w:keepNext w:val="0"/>
        <w:keepLines w:val="0"/>
        <w:pageBreakBefore w:val="0"/>
        <w:widowControl/>
        <w:numPr>
          <w:ilvl w:val="0"/>
          <w:numId w:val="1"/>
        </w:numPr>
        <w:kinsoku/>
        <w:wordWrap/>
        <w:overflowPunct/>
        <w:topLinePunct w:val="0"/>
        <w:autoSpaceDE/>
        <w:autoSpaceDN/>
        <w:bidi w:val="0"/>
        <w:adjustRightInd/>
        <w:snapToGrid/>
        <w:spacing w:line="400" w:lineRule="exact"/>
        <w:ind w:firstLineChars="0"/>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学生姓名、身份证号、学生联系电话、专业层次、专业名称、原学历层次、原毕业学校、招生老师姓名均可从一平台招生模块导出相应信息复制填写。</w:t>
      </w:r>
    </w:p>
    <w:p>
      <w:pPr>
        <w:pStyle w:val="13"/>
        <w:keepNext w:val="0"/>
        <w:keepLines w:val="0"/>
        <w:pageBreakBefore w:val="0"/>
        <w:widowControl/>
        <w:numPr>
          <w:ilvl w:val="0"/>
          <w:numId w:val="1"/>
        </w:numPr>
        <w:kinsoku/>
        <w:wordWrap/>
        <w:overflowPunct/>
        <w:topLinePunct w:val="0"/>
        <w:autoSpaceDE/>
        <w:autoSpaceDN/>
        <w:bidi w:val="0"/>
        <w:adjustRightInd/>
        <w:snapToGrid/>
        <w:spacing w:line="400" w:lineRule="exact"/>
        <w:ind w:firstLineChars="0"/>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入学资格审核是否合格，填是或者否。</w:t>
      </w:r>
    </w:p>
    <w:p>
      <w:pPr>
        <w:pStyle w:val="13"/>
        <w:keepNext w:val="0"/>
        <w:keepLines w:val="0"/>
        <w:pageBreakBefore w:val="0"/>
        <w:widowControl/>
        <w:numPr>
          <w:ilvl w:val="0"/>
          <w:numId w:val="1"/>
        </w:numPr>
        <w:kinsoku/>
        <w:wordWrap/>
        <w:overflowPunct/>
        <w:topLinePunct w:val="0"/>
        <w:autoSpaceDE/>
        <w:autoSpaceDN/>
        <w:bidi w:val="0"/>
        <w:adjustRightInd/>
        <w:snapToGrid/>
        <w:spacing w:line="400" w:lineRule="exact"/>
        <w:ind w:firstLineChars="0"/>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校长或分管校领导可在首页签字，需每页表头盖单位公章。</w:t>
      </w:r>
      <w:r>
        <w:rPr>
          <w:rFonts w:ascii="Arial" w:hAnsi="Arial" w:cs="Arial"/>
          <w:kern w:val="0"/>
          <w:sz w:val="32"/>
          <w:szCs w:val="32"/>
        </w:rPr>
        <w:t> </w:t>
      </w:r>
    </w:p>
    <w:p>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仿宋_GB2312" w:eastAsia="仿宋_GB2312" w:cs="仿宋_GB2312"/>
          <w:kern w:val="0"/>
          <w:sz w:val="24"/>
          <w:szCs w:val="22"/>
        </w:rPr>
      </w:pPr>
      <w:r>
        <w:rPr>
          <w:rFonts w:hint="eastAsia" w:ascii="仿宋_GB2312" w:hAnsi="仿宋_GB2312" w:eastAsia="仿宋_GB2312" w:cs="仿宋_GB2312"/>
          <w:kern w:val="0"/>
          <w:sz w:val="32"/>
          <w:szCs w:val="32"/>
        </w:rPr>
        <w:t>附件4</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eastAsia="zh-CN"/>
        </w:rPr>
        <w:t>2024年春季</w:t>
      </w:r>
      <w:r>
        <w:rPr>
          <w:rFonts w:hint="eastAsia" w:ascii="方正小标宋简体" w:hAnsi="宋体" w:eastAsia="方正小标宋简体" w:cs="宋体"/>
          <w:kern w:val="0"/>
          <w:sz w:val="44"/>
          <w:szCs w:val="44"/>
        </w:rPr>
        <w:t>开放教育入学资格审核工作信息汇总表（市级）</w:t>
      </w:r>
    </w:p>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2"/>
        </w:rPr>
      </w:pPr>
      <w:r>
        <w:rPr>
          <w:rFonts w:hint="eastAsia" w:ascii="仿宋_GB2312" w:hAnsi="宋体" w:eastAsia="仿宋_GB2312" w:cs="宋体"/>
          <w:kern w:val="0"/>
          <w:sz w:val="32"/>
          <w:szCs w:val="32"/>
        </w:rPr>
        <w:t>市（直管县）开大（电大）名称（公章）：</w:t>
      </w:r>
      <w:r>
        <w:rPr>
          <w:rFonts w:ascii="Arial" w:hAnsi="Arial" w:cs="Arial"/>
          <w:kern w:val="0"/>
          <w:sz w:val="32"/>
          <w:szCs w:val="32"/>
        </w:rPr>
        <w:t xml:space="preserve">                                  </w:t>
      </w:r>
      <w:r>
        <w:rPr>
          <w:rFonts w:hint="eastAsia" w:ascii="仿宋_GB2312" w:hAnsi="宋体" w:eastAsia="仿宋_GB2312" w:cs="宋体"/>
          <w:kern w:val="0"/>
          <w:sz w:val="32"/>
          <w:szCs w:val="32"/>
        </w:rPr>
        <w:t>校长（分管校领导）签字：</w:t>
      </w:r>
    </w:p>
    <w:tbl>
      <w:tblPr>
        <w:tblStyle w:val="6"/>
        <w:tblW w:w="15011" w:type="dxa"/>
        <w:tblInd w:w="123" w:type="dxa"/>
        <w:tblLayout w:type="fixed"/>
        <w:tblCellMar>
          <w:top w:w="0" w:type="dxa"/>
          <w:left w:w="108" w:type="dxa"/>
          <w:bottom w:w="0" w:type="dxa"/>
          <w:right w:w="108" w:type="dxa"/>
        </w:tblCellMar>
      </w:tblPr>
      <w:tblGrid>
        <w:gridCol w:w="1020"/>
        <w:gridCol w:w="1614"/>
        <w:gridCol w:w="1179"/>
        <w:gridCol w:w="1275"/>
        <w:gridCol w:w="1701"/>
        <w:gridCol w:w="1134"/>
        <w:gridCol w:w="1276"/>
        <w:gridCol w:w="1418"/>
        <w:gridCol w:w="1417"/>
        <w:gridCol w:w="851"/>
        <w:gridCol w:w="850"/>
        <w:gridCol w:w="1276"/>
      </w:tblGrid>
      <w:tr>
        <w:tblPrEx>
          <w:tblCellMar>
            <w:top w:w="0" w:type="dxa"/>
            <w:left w:w="108" w:type="dxa"/>
            <w:bottom w:w="0" w:type="dxa"/>
            <w:right w:w="108" w:type="dxa"/>
          </w:tblCellMar>
        </w:tblPrEx>
        <w:trPr>
          <w:trHeight w:val="803" w:hRule="atLeast"/>
        </w:trPr>
        <w:tc>
          <w:tcPr>
            <w:tcW w:w="1020"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序号</w:t>
            </w:r>
          </w:p>
        </w:tc>
        <w:tc>
          <w:tcPr>
            <w:tcW w:w="1614"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单位名称</w:t>
            </w:r>
          </w:p>
        </w:tc>
        <w:tc>
          <w:tcPr>
            <w:tcW w:w="1179"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学生姓名</w:t>
            </w:r>
          </w:p>
        </w:tc>
        <w:tc>
          <w:tcPr>
            <w:tcW w:w="1275"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身份证号</w:t>
            </w:r>
          </w:p>
        </w:tc>
        <w:tc>
          <w:tcPr>
            <w:tcW w:w="1701"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宋体" w:hAnsi="宋体" w:cs="宋体"/>
                <w:b/>
                <w:bCs/>
                <w:kern w:val="0"/>
              </w:rPr>
            </w:pPr>
            <w:r>
              <w:rPr>
                <w:rFonts w:hint="eastAsia" w:ascii="仿宋_GB2312" w:hAnsi="等线" w:eastAsia="仿宋_GB2312" w:cs="宋体"/>
                <w:b/>
                <w:bCs/>
                <w:kern w:val="0"/>
              </w:rPr>
              <w:t>学生联系电话</w:t>
            </w:r>
          </w:p>
        </w:tc>
        <w:tc>
          <w:tcPr>
            <w:tcW w:w="1134"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专业层次</w:t>
            </w:r>
          </w:p>
        </w:tc>
        <w:tc>
          <w:tcPr>
            <w:tcW w:w="1276"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专业名称</w:t>
            </w:r>
          </w:p>
        </w:tc>
        <w:tc>
          <w:tcPr>
            <w:tcW w:w="1418"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原学历层次</w:t>
            </w:r>
          </w:p>
        </w:tc>
        <w:tc>
          <w:tcPr>
            <w:tcW w:w="1417"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原毕业学校</w:t>
            </w:r>
          </w:p>
        </w:tc>
        <w:tc>
          <w:tcPr>
            <w:tcW w:w="851"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等线" w:eastAsia="仿宋_GB2312" w:cs="宋体"/>
                <w:b/>
                <w:bCs/>
                <w:kern w:val="0"/>
              </w:rPr>
            </w:pPr>
            <w:r>
              <w:rPr>
                <w:rFonts w:hint="eastAsia" w:ascii="仿宋_GB2312" w:hAnsi="等线" w:eastAsia="仿宋_GB2312" w:cs="宋体"/>
                <w:b/>
                <w:bCs/>
                <w:kern w:val="0"/>
              </w:rPr>
              <w:t>招生老师姓名</w:t>
            </w:r>
          </w:p>
        </w:tc>
        <w:tc>
          <w:tcPr>
            <w:tcW w:w="850" w:type="dxa"/>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审核责任人</w:t>
            </w:r>
          </w:p>
        </w:tc>
        <w:tc>
          <w:tcPr>
            <w:tcW w:w="1276" w:type="dxa"/>
            <w:tcBorders>
              <w:top w:val="single" w:color="auto" w:sz="12" w:space="0"/>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等线" w:eastAsia="仿宋_GB2312" w:cs="宋体"/>
                <w:b/>
                <w:bCs/>
                <w:kern w:val="0"/>
              </w:rPr>
            </w:pPr>
            <w:r>
              <w:rPr>
                <w:rFonts w:hint="eastAsia" w:ascii="仿宋_GB2312" w:hAnsi="等线" w:eastAsia="仿宋_GB2312" w:cs="宋体"/>
                <w:b/>
                <w:bCs/>
                <w:kern w:val="0"/>
              </w:rPr>
              <w:t>入学资格审核是否合格</w:t>
            </w:r>
          </w:p>
        </w:tc>
      </w:tr>
      <w:tr>
        <w:tblPrEx>
          <w:tblCellMar>
            <w:top w:w="0" w:type="dxa"/>
            <w:left w:w="108" w:type="dxa"/>
            <w:bottom w:w="0" w:type="dxa"/>
            <w:right w:w="108" w:type="dxa"/>
          </w:tblCellMar>
        </w:tblPrEx>
        <w:trPr>
          <w:trHeight w:val="428" w:hRule="atLeast"/>
        </w:trPr>
        <w:tc>
          <w:tcPr>
            <w:tcW w:w="1020" w:type="dxa"/>
            <w:tcBorders>
              <w:top w:val="nil"/>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61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rPr>
            </w:pPr>
          </w:p>
        </w:tc>
        <w:tc>
          <w:tcPr>
            <w:tcW w:w="1179"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70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b/>
                <w:bCs/>
                <w:kern w:val="0"/>
                <w:sz w:val="32"/>
                <w:szCs w:val="32"/>
              </w:rPr>
            </w:pPr>
            <w:r>
              <w:rPr>
                <w:rFonts w:ascii="Arial" w:hAnsi="Arial" w:eastAsia="等线" w:cs="Arial"/>
                <w:b/>
                <w:bCs/>
                <w:kern w:val="0"/>
                <w:sz w:val="32"/>
                <w:szCs w:val="32"/>
              </w:rPr>
              <w:t>　</w:t>
            </w:r>
          </w:p>
        </w:tc>
        <w:tc>
          <w:tcPr>
            <w:tcW w:w="113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6"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7"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0" w:type="dxa"/>
            <w:tcBorders>
              <w:top w:val="nil"/>
              <w:left w:val="nil"/>
              <w:bottom w:val="single" w:color="auto" w:sz="12" w:space="0"/>
              <w:right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r>
              <w:rPr>
                <w:rFonts w:hint="eastAsia" w:ascii="等线" w:hAnsi="等线" w:eastAsia="等线" w:cs="宋体"/>
                <w:kern w:val="0"/>
                <w:sz w:val="22"/>
                <w:szCs w:val="22"/>
              </w:rPr>
              <w:t>　</w:t>
            </w:r>
          </w:p>
        </w:tc>
        <w:tc>
          <w:tcPr>
            <w:tcW w:w="1276" w:type="dxa"/>
            <w:tcBorders>
              <w:top w:val="nil"/>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p>
        </w:tc>
      </w:tr>
      <w:tr>
        <w:tblPrEx>
          <w:tblCellMar>
            <w:top w:w="0" w:type="dxa"/>
            <w:left w:w="108" w:type="dxa"/>
            <w:bottom w:w="0" w:type="dxa"/>
            <w:right w:w="108" w:type="dxa"/>
          </w:tblCellMar>
        </w:tblPrEx>
        <w:trPr>
          <w:trHeight w:val="428" w:hRule="atLeast"/>
        </w:trPr>
        <w:tc>
          <w:tcPr>
            <w:tcW w:w="1020" w:type="dxa"/>
            <w:tcBorders>
              <w:top w:val="nil"/>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61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179"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70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b/>
                <w:bCs/>
                <w:kern w:val="0"/>
                <w:sz w:val="32"/>
                <w:szCs w:val="32"/>
              </w:rPr>
            </w:pPr>
            <w:r>
              <w:rPr>
                <w:rFonts w:ascii="Arial" w:hAnsi="Arial" w:eastAsia="等线" w:cs="Arial"/>
                <w:b/>
                <w:bCs/>
                <w:kern w:val="0"/>
                <w:sz w:val="32"/>
                <w:szCs w:val="32"/>
              </w:rPr>
              <w:t>　</w:t>
            </w:r>
          </w:p>
        </w:tc>
        <w:tc>
          <w:tcPr>
            <w:tcW w:w="113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6"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7"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0" w:type="dxa"/>
            <w:tcBorders>
              <w:top w:val="nil"/>
              <w:left w:val="nil"/>
              <w:bottom w:val="single" w:color="auto" w:sz="12" w:space="0"/>
              <w:right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r>
              <w:rPr>
                <w:rFonts w:hint="eastAsia" w:ascii="等线" w:hAnsi="等线" w:eastAsia="等线" w:cs="宋体"/>
                <w:kern w:val="0"/>
                <w:sz w:val="22"/>
                <w:szCs w:val="22"/>
              </w:rPr>
              <w:t>　</w:t>
            </w:r>
          </w:p>
        </w:tc>
        <w:tc>
          <w:tcPr>
            <w:tcW w:w="1276" w:type="dxa"/>
            <w:tcBorders>
              <w:top w:val="nil"/>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p>
        </w:tc>
      </w:tr>
      <w:tr>
        <w:tblPrEx>
          <w:tblCellMar>
            <w:top w:w="0" w:type="dxa"/>
            <w:left w:w="108" w:type="dxa"/>
            <w:bottom w:w="0" w:type="dxa"/>
            <w:right w:w="108" w:type="dxa"/>
          </w:tblCellMar>
        </w:tblPrEx>
        <w:trPr>
          <w:trHeight w:val="428" w:hRule="atLeast"/>
        </w:trPr>
        <w:tc>
          <w:tcPr>
            <w:tcW w:w="1020" w:type="dxa"/>
            <w:tcBorders>
              <w:top w:val="nil"/>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61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179"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70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b/>
                <w:bCs/>
                <w:kern w:val="0"/>
                <w:sz w:val="32"/>
                <w:szCs w:val="32"/>
              </w:rPr>
            </w:pPr>
            <w:r>
              <w:rPr>
                <w:rFonts w:ascii="Arial" w:hAnsi="Arial" w:eastAsia="等线" w:cs="Arial"/>
                <w:b/>
                <w:bCs/>
                <w:kern w:val="0"/>
                <w:sz w:val="32"/>
                <w:szCs w:val="32"/>
              </w:rPr>
              <w:t>　</w:t>
            </w:r>
          </w:p>
        </w:tc>
        <w:tc>
          <w:tcPr>
            <w:tcW w:w="113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6"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7"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0" w:type="dxa"/>
            <w:tcBorders>
              <w:top w:val="nil"/>
              <w:left w:val="nil"/>
              <w:bottom w:val="single" w:color="auto" w:sz="12" w:space="0"/>
              <w:right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r>
              <w:rPr>
                <w:rFonts w:hint="eastAsia" w:ascii="等线" w:hAnsi="等线" w:eastAsia="等线" w:cs="宋体"/>
                <w:kern w:val="0"/>
                <w:sz w:val="22"/>
                <w:szCs w:val="22"/>
              </w:rPr>
              <w:t>　</w:t>
            </w:r>
          </w:p>
        </w:tc>
        <w:tc>
          <w:tcPr>
            <w:tcW w:w="1276" w:type="dxa"/>
            <w:tcBorders>
              <w:top w:val="nil"/>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p>
        </w:tc>
      </w:tr>
      <w:tr>
        <w:tblPrEx>
          <w:tblCellMar>
            <w:top w:w="0" w:type="dxa"/>
            <w:left w:w="108" w:type="dxa"/>
            <w:bottom w:w="0" w:type="dxa"/>
            <w:right w:w="108" w:type="dxa"/>
          </w:tblCellMar>
        </w:tblPrEx>
        <w:trPr>
          <w:trHeight w:val="428" w:hRule="atLeast"/>
        </w:trPr>
        <w:tc>
          <w:tcPr>
            <w:tcW w:w="1020" w:type="dxa"/>
            <w:tcBorders>
              <w:top w:val="nil"/>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61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179"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70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b/>
                <w:bCs/>
                <w:kern w:val="0"/>
                <w:sz w:val="32"/>
                <w:szCs w:val="32"/>
              </w:rPr>
            </w:pPr>
            <w:r>
              <w:rPr>
                <w:rFonts w:ascii="Arial" w:hAnsi="Arial" w:eastAsia="等线" w:cs="Arial"/>
                <w:b/>
                <w:bCs/>
                <w:kern w:val="0"/>
                <w:sz w:val="32"/>
                <w:szCs w:val="32"/>
              </w:rPr>
              <w:t>　</w:t>
            </w:r>
          </w:p>
        </w:tc>
        <w:tc>
          <w:tcPr>
            <w:tcW w:w="113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6"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7"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0" w:type="dxa"/>
            <w:tcBorders>
              <w:top w:val="nil"/>
              <w:left w:val="nil"/>
              <w:bottom w:val="single" w:color="auto" w:sz="12" w:space="0"/>
              <w:right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r>
              <w:rPr>
                <w:rFonts w:hint="eastAsia" w:ascii="等线" w:hAnsi="等线" w:eastAsia="等线" w:cs="宋体"/>
                <w:kern w:val="0"/>
                <w:sz w:val="22"/>
                <w:szCs w:val="22"/>
              </w:rPr>
              <w:t>　</w:t>
            </w:r>
          </w:p>
        </w:tc>
        <w:tc>
          <w:tcPr>
            <w:tcW w:w="1276" w:type="dxa"/>
            <w:tcBorders>
              <w:top w:val="nil"/>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p>
        </w:tc>
      </w:tr>
      <w:tr>
        <w:tblPrEx>
          <w:tblCellMar>
            <w:top w:w="0" w:type="dxa"/>
            <w:left w:w="108" w:type="dxa"/>
            <w:bottom w:w="0" w:type="dxa"/>
            <w:right w:w="108" w:type="dxa"/>
          </w:tblCellMar>
        </w:tblPrEx>
        <w:trPr>
          <w:trHeight w:val="428" w:hRule="atLeast"/>
        </w:trPr>
        <w:tc>
          <w:tcPr>
            <w:tcW w:w="1020" w:type="dxa"/>
            <w:tcBorders>
              <w:top w:val="nil"/>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61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179"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5"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70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b/>
                <w:bCs/>
                <w:kern w:val="0"/>
                <w:sz w:val="32"/>
                <w:szCs w:val="32"/>
              </w:rPr>
            </w:pPr>
            <w:r>
              <w:rPr>
                <w:rFonts w:ascii="Arial" w:hAnsi="Arial" w:eastAsia="等线" w:cs="Arial"/>
                <w:b/>
                <w:bCs/>
                <w:kern w:val="0"/>
                <w:sz w:val="32"/>
                <w:szCs w:val="32"/>
              </w:rPr>
              <w:t>　</w:t>
            </w:r>
          </w:p>
        </w:tc>
        <w:tc>
          <w:tcPr>
            <w:tcW w:w="1134"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276"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8"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1417"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1" w:type="dxa"/>
            <w:tcBorders>
              <w:top w:val="nil"/>
              <w:left w:val="nil"/>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eastAsia="等线" w:cs="Arial"/>
                <w:kern w:val="0"/>
                <w:sz w:val="32"/>
                <w:szCs w:val="32"/>
              </w:rPr>
            </w:pPr>
            <w:r>
              <w:rPr>
                <w:rFonts w:ascii="Arial" w:hAnsi="Arial" w:eastAsia="等线" w:cs="Arial"/>
                <w:kern w:val="0"/>
                <w:sz w:val="32"/>
                <w:szCs w:val="32"/>
              </w:rPr>
              <w:t>　</w:t>
            </w:r>
          </w:p>
        </w:tc>
        <w:tc>
          <w:tcPr>
            <w:tcW w:w="850" w:type="dxa"/>
            <w:tcBorders>
              <w:top w:val="nil"/>
              <w:left w:val="nil"/>
              <w:bottom w:val="single" w:color="auto" w:sz="12" w:space="0"/>
              <w:right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r>
              <w:rPr>
                <w:rFonts w:hint="eastAsia" w:ascii="等线" w:hAnsi="等线" w:eastAsia="等线" w:cs="宋体"/>
                <w:kern w:val="0"/>
                <w:sz w:val="22"/>
                <w:szCs w:val="22"/>
              </w:rPr>
              <w:t>　</w:t>
            </w:r>
          </w:p>
        </w:tc>
        <w:tc>
          <w:tcPr>
            <w:tcW w:w="1276" w:type="dxa"/>
            <w:tcBorders>
              <w:top w:val="nil"/>
              <w:left w:val="nil"/>
              <w:bottom w:val="single" w:color="auto" w:sz="12" w:space="0"/>
              <w:right w:val="single" w:color="auto" w:sz="12" w:space="0"/>
            </w:tcBorders>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等线" w:hAnsi="等线" w:eastAsia="等线" w:cs="宋体"/>
                <w:kern w:val="0"/>
                <w:sz w:val="22"/>
                <w:szCs w:val="22"/>
              </w:rPr>
            </w:pPr>
          </w:p>
        </w:tc>
      </w:tr>
    </w:tbl>
    <w:p>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宋体" w:eastAsia="仿宋_GB2312" w:cs="宋体"/>
          <w:kern w:val="0"/>
          <w:sz w:val="24"/>
          <w:szCs w:val="24"/>
        </w:rPr>
      </w:pPr>
      <w:r>
        <w:rPr>
          <w:rFonts w:hint="eastAsia" w:ascii="仿宋_GB2312" w:hAnsi="宋体" w:eastAsia="仿宋_GB2312" w:cs="宋体"/>
          <w:kern w:val="0"/>
          <w:sz w:val="32"/>
          <w:szCs w:val="32"/>
        </w:rPr>
        <w:t>填表人（签字）：</w:t>
      </w:r>
      <w:r>
        <w:rPr>
          <w:rFonts w:ascii="Arial" w:hAnsi="Arial" w:cs="Arial"/>
          <w:kern w:val="0"/>
          <w:sz w:val="32"/>
          <w:szCs w:val="32"/>
        </w:rPr>
        <w:t xml:space="preserve">                                                                  </w:t>
      </w:r>
      <w:r>
        <w:rPr>
          <w:rFonts w:hint="eastAsia" w:ascii="仿宋_GB2312" w:hAnsi="宋体" w:eastAsia="仿宋_GB2312" w:cs="宋体"/>
          <w:kern w:val="0"/>
          <w:sz w:val="32"/>
          <w:szCs w:val="32"/>
        </w:rPr>
        <w:t>填表时间：</w:t>
      </w:r>
      <w:r>
        <w:rPr>
          <w:rFonts w:ascii="Arial" w:hAnsi="Arial" w:cs="Arial"/>
          <w:kern w:val="0"/>
          <w:sz w:val="32"/>
          <w:szCs w:val="32"/>
        </w:rPr>
        <w:t> </w:t>
      </w:r>
    </w:p>
    <w:p>
      <w:pPr>
        <w:keepNext w:val="0"/>
        <w:keepLines w:val="0"/>
        <w:pageBreakBefore w:val="0"/>
        <w:widowControl/>
        <w:kinsoku/>
        <w:wordWrap/>
        <w:overflowPunct/>
        <w:topLinePunct w:val="0"/>
        <w:autoSpaceDE/>
        <w:autoSpaceDN/>
        <w:bidi w:val="0"/>
        <w:adjustRightInd/>
        <w:snapToGrid/>
        <w:spacing w:line="420" w:lineRule="exac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填表说明：</w:t>
      </w:r>
    </w:p>
    <w:p>
      <w:pPr>
        <w:keepNext w:val="0"/>
        <w:keepLines w:val="0"/>
        <w:pageBreakBefore w:val="0"/>
        <w:widowControl/>
        <w:kinsoku/>
        <w:wordWrap/>
        <w:overflowPunct/>
        <w:topLinePunct w:val="0"/>
        <w:autoSpaceDE/>
        <w:autoSpaceDN/>
        <w:bidi w:val="0"/>
        <w:adjustRightInd/>
        <w:snapToGrid/>
        <w:spacing w:line="420" w:lineRule="exac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1单位名称：可填市（直管县）开大（电大）单位名称简称，例如：X</w:t>
      </w:r>
      <w:r>
        <w:rPr>
          <w:rFonts w:ascii="仿宋_GB2312" w:hAnsi="宋体" w:eastAsia="仿宋_GB2312" w:cs="宋体"/>
          <w:kern w:val="0"/>
          <w:sz w:val="24"/>
          <w:szCs w:val="24"/>
        </w:rPr>
        <w:t>X</w:t>
      </w:r>
      <w:r>
        <w:rPr>
          <w:rFonts w:hint="eastAsia" w:ascii="仿宋_GB2312" w:hAnsi="宋体" w:eastAsia="仿宋_GB2312" w:cs="宋体"/>
          <w:kern w:val="0"/>
          <w:sz w:val="24"/>
          <w:szCs w:val="24"/>
        </w:rPr>
        <w:t>开大、X</w:t>
      </w:r>
      <w:r>
        <w:rPr>
          <w:rFonts w:ascii="仿宋_GB2312" w:hAnsi="宋体" w:eastAsia="仿宋_GB2312" w:cs="宋体"/>
          <w:kern w:val="0"/>
          <w:sz w:val="24"/>
          <w:szCs w:val="24"/>
        </w:rPr>
        <w:t>X</w:t>
      </w:r>
      <w:r>
        <w:rPr>
          <w:rFonts w:hint="eastAsia" w:ascii="仿宋_GB2312" w:hAnsi="宋体" w:eastAsia="仿宋_GB2312" w:cs="宋体"/>
          <w:kern w:val="0"/>
          <w:sz w:val="24"/>
          <w:szCs w:val="24"/>
        </w:rPr>
        <w:t>电大等。</w:t>
      </w:r>
    </w:p>
    <w:p>
      <w:pPr>
        <w:keepNext w:val="0"/>
        <w:keepLines w:val="0"/>
        <w:pageBreakBefore w:val="0"/>
        <w:widowControl/>
        <w:kinsoku/>
        <w:wordWrap/>
        <w:overflowPunct/>
        <w:topLinePunct w:val="0"/>
        <w:autoSpaceDE/>
        <w:autoSpaceDN/>
        <w:bidi w:val="0"/>
        <w:adjustRightInd/>
        <w:snapToGrid/>
        <w:spacing w:line="420" w:lineRule="exac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2学生姓名、身份证号、学生联系电话、专业层次、专业名称、原学历层次、原毕业学校、招生老师姓名均可从一平台招生模块导出相应信息复制填写。</w:t>
      </w:r>
    </w:p>
    <w:p>
      <w:pPr>
        <w:keepNext w:val="0"/>
        <w:keepLines w:val="0"/>
        <w:pageBreakBefore w:val="0"/>
        <w:widowControl/>
        <w:kinsoku/>
        <w:wordWrap/>
        <w:overflowPunct/>
        <w:topLinePunct w:val="0"/>
        <w:autoSpaceDE/>
        <w:autoSpaceDN/>
        <w:bidi w:val="0"/>
        <w:adjustRightInd/>
        <w:snapToGrid/>
        <w:spacing w:line="420" w:lineRule="exact"/>
        <w:textAlignment w:val="auto"/>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入学资格审核是否合格，填是或者否。</w:t>
      </w:r>
    </w:p>
    <w:p>
      <w:pPr>
        <w:keepNext w:val="0"/>
        <w:keepLines w:val="0"/>
        <w:pageBreakBefore w:val="0"/>
        <w:widowControl/>
        <w:kinsoku/>
        <w:wordWrap/>
        <w:overflowPunct/>
        <w:topLinePunct w:val="0"/>
        <w:autoSpaceDE/>
        <w:autoSpaceDN/>
        <w:bidi w:val="0"/>
        <w:adjustRightInd/>
        <w:snapToGrid/>
        <w:spacing w:line="420" w:lineRule="exact"/>
        <w:textAlignment w:val="auto"/>
        <w:rPr>
          <w:rFonts w:ascii="Arial" w:hAnsi="Arial" w:cs="Arial"/>
          <w:kern w:val="0"/>
          <w:sz w:val="32"/>
          <w:szCs w:val="32"/>
        </w:rPr>
      </w:pPr>
      <w:r>
        <w:rPr>
          <w:rFonts w:hint="eastAsia" w:ascii="仿宋_GB2312" w:hAnsi="宋体" w:eastAsia="仿宋_GB2312" w:cs="宋体"/>
          <w:kern w:val="0"/>
          <w:sz w:val="24"/>
          <w:szCs w:val="24"/>
        </w:rPr>
        <w:t>4</w:t>
      </w:r>
      <w:r>
        <w:rPr>
          <w:rFonts w:ascii="仿宋_GB2312" w:hAnsi="宋体" w:eastAsia="仿宋_GB2312" w:cs="宋体"/>
          <w:kern w:val="0"/>
          <w:sz w:val="24"/>
          <w:szCs w:val="24"/>
        </w:rPr>
        <w:t>.</w:t>
      </w:r>
      <w:r>
        <w:rPr>
          <w:rFonts w:hint="eastAsia" w:ascii="仿宋_GB2312" w:hAnsi="宋体" w:eastAsia="仿宋_GB2312" w:cs="宋体"/>
          <w:kern w:val="0"/>
          <w:sz w:val="24"/>
          <w:szCs w:val="24"/>
        </w:rPr>
        <w:t>校长或分管校领导可在首页签字，需每页表头盖单位公章。</w:t>
      </w:r>
      <w:r>
        <w:rPr>
          <w:rFonts w:ascii="Arial" w:hAnsi="Arial" w:cs="Arial"/>
          <w:kern w:val="0"/>
          <w:sz w:val="32"/>
          <w:szCs w:val="32"/>
        </w:rPr>
        <w:t> </w:t>
      </w:r>
    </w:p>
    <w:p>
      <w:pPr>
        <w:keepNext w:val="0"/>
        <w:keepLines w:val="0"/>
        <w:pageBreakBefore w:val="0"/>
        <w:widowControl/>
        <w:kinsoku/>
        <w:wordWrap/>
        <w:overflowPunct/>
        <w:topLinePunct w:val="0"/>
        <w:autoSpaceDE/>
        <w:autoSpaceDN/>
        <w:bidi w:val="0"/>
        <w:adjustRightInd/>
        <w:spacing w:line="560" w:lineRule="exact"/>
        <w:textAlignment w:val="auto"/>
        <w:rPr>
          <w:rFonts w:ascii="Arial" w:hAnsi="Arial" w:cs="Arial"/>
          <w:kern w:val="0"/>
          <w:sz w:val="32"/>
          <w:szCs w:val="32"/>
        </w:rPr>
      </w:pPr>
      <w:r>
        <w:rPr>
          <w:rFonts w:hint="eastAsia" w:ascii="Arial" w:hAnsi="Arial" w:cs="Arial"/>
          <w:kern w:val="0"/>
          <w:sz w:val="32"/>
          <w:szCs w:val="32"/>
        </w:rPr>
        <w:t>附件5</w:t>
      </w:r>
    </w:p>
    <w:p>
      <w:pPr>
        <w:keepNext w:val="0"/>
        <w:keepLines w:val="0"/>
        <w:pageBreakBefore w:val="0"/>
        <w:widowControl/>
        <w:kinsoku/>
        <w:wordWrap/>
        <w:overflowPunct/>
        <w:topLinePunct w:val="0"/>
        <w:autoSpaceDE/>
        <w:autoSpaceDN/>
        <w:bidi w:val="0"/>
        <w:adjustRightInd/>
        <w:spacing w:line="560" w:lineRule="exact"/>
        <w:ind w:firstLine="880" w:firstLineChars="200"/>
        <w:jc w:val="center"/>
        <w:textAlignment w:val="auto"/>
        <w:rPr>
          <w:rFonts w:ascii="宋体" w:hAnsi="宋体" w:cs="宋体"/>
          <w:kern w:val="0"/>
          <w:sz w:val="24"/>
          <w:szCs w:val="24"/>
        </w:rPr>
      </w:pPr>
      <w:r>
        <w:rPr>
          <w:rFonts w:hint="eastAsia" w:ascii="方正小标宋简体" w:hAnsi="方正小标宋简体" w:eastAsia="方正小标宋简体" w:cs="方正小标宋简体"/>
          <w:kern w:val="0"/>
          <w:sz w:val="44"/>
          <w:szCs w:val="44"/>
          <w:lang w:bidi="ar"/>
        </w:rPr>
        <w:t>招收区域外学生统计表</w:t>
      </w:r>
    </w:p>
    <w:p>
      <w:pPr>
        <w:keepNext w:val="0"/>
        <w:keepLines w:val="0"/>
        <w:pageBreakBefore w:val="0"/>
        <w:widowControl/>
        <w:kinsoku/>
        <w:wordWrap/>
        <w:overflowPunct/>
        <w:topLinePunct w:val="0"/>
        <w:autoSpaceDE/>
        <w:autoSpaceDN/>
        <w:bidi w:val="0"/>
        <w:adjustRightInd/>
        <w:spacing w:line="560" w:lineRule="exact"/>
        <w:ind w:firstLine="320" w:firstLineChars="100"/>
        <w:textAlignment w:val="auto"/>
        <w:rPr>
          <w:rFonts w:ascii="宋体" w:hAnsi="宋体" w:cs="宋体"/>
          <w:kern w:val="0"/>
          <w:sz w:val="24"/>
          <w:szCs w:val="24"/>
        </w:rPr>
      </w:pPr>
      <w:r>
        <w:rPr>
          <w:rFonts w:ascii="仿宋_GB2312" w:hAnsi="宋体" w:eastAsia="仿宋_GB2312" w:cs="仿宋_GB2312"/>
          <w:kern w:val="0"/>
          <w:sz w:val="32"/>
          <w:szCs w:val="32"/>
          <w:lang w:bidi="ar"/>
        </w:rPr>
        <w:t>学习中心名称（公章）：</w:t>
      </w:r>
      <w:r>
        <w:rPr>
          <w:rFonts w:hint="eastAsia" w:ascii="仿宋_GB2312" w:hAnsi="宋体" w:eastAsia="仿宋_GB2312" w:cs="仿宋_GB2312"/>
          <w:kern w:val="0"/>
          <w:sz w:val="32"/>
          <w:szCs w:val="32"/>
          <w:lang w:bidi="ar"/>
        </w:rPr>
        <w:t xml:space="preserve">                                        </w:t>
      </w:r>
      <w:r>
        <w:rPr>
          <w:rFonts w:ascii="仿宋_GB2312" w:hAnsi="宋体" w:eastAsia="仿宋_GB2312" w:cs="仿宋_GB2312"/>
          <w:kern w:val="0"/>
          <w:sz w:val="32"/>
          <w:szCs w:val="32"/>
          <w:lang w:bidi="ar"/>
        </w:rPr>
        <w:t>校长签字：</w:t>
      </w:r>
    </w:p>
    <w:tbl>
      <w:tblPr>
        <w:tblStyle w:val="6"/>
        <w:tblW w:w="13605" w:type="dxa"/>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76"/>
        <w:gridCol w:w="1842"/>
        <w:gridCol w:w="2692"/>
        <w:gridCol w:w="1275"/>
        <w:gridCol w:w="3684"/>
        <w:gridCol w:w="2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12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宋体" w:hAnsi="宋体" w:cs="宋体"/>
                <w:kern w:val="0"/>
                <w:sz w:val="24"/>
                <w:szCs w:val="24"/>
              </w:rPr>
            </w:pPr>
            <w:r>
              <w:rPr>
                <w:rFonts w:ascii="仿宋_GB2312" w:hAnsi="宋体" w:eastAsia="仿宋_GB2312" w:cs="仿宋_GB2312"/>
                <w:b/>
                <w:kern w:val="0"/>
                <w:sz w:val="32"/>
                <w:szCs w:val="32"/>
                <w:lang w:bidi="ar"/>
              </w:rPr>
              <w:t>序号</w:t>
            </w:r>
          </w:p>
        </w:tc>
        <w:tc>
          <w:tcPr>
            <w:tcW w:w="184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宋体" w:hAnsi="宋体" w:cs="宋体"/>
                <w:kern w:val="0"/>
                <w:sz w:val="24"/>
                <w:szCs w:val="24"/>
              </w:rPr>
            </w:pPr>
            <w:r>
              <w:rPr>
                <w:rFonts w:ascii="仿宋_GB2312" w:hAnsi="宋体" w:eastAsia="仿宋_GB2312" w:cs="仿宋_GB2312"/>
                <w:b/>
                <w:kern w:val="0"/>
                <w:sz w:val="32"/>
                <w:szCs w:val="32"/>
                <w:lang w:bidi="ar"/>
              </w:rPr>
              <w:t>学生姓名</w:t>
            </w:r>
          </w:p>
        </w:tc>
        <w:tc>
          <w:tcPr>
            <w:tcW w:w="26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宋体" w:hAnsi="宋体" w:cs="宋体"/>
                <w:kern w:val="0"/>
                <w:sz w:val="24"/>
                <w:szCs w:val="24"/>
              </w:rPr>
            </w:pPr>
            <w:r>
              <w:rPr>
                <w:rFonts w:ascii="仿宋_GB2312" w:hAnsi="宋体" w:eastAsia="仿宋_GB2312" w:cs="仿宋_GB2312"/>
                <w:b/>
                <w:kern w:val="0"/>
                <w:sz w:val="32"/>
                <w:szCs w:val="32"/>
                <w:lang w:bidi="ar"/>
              </w:rPr>
              <w:t>身份证号码</w:t>
            </w:r>
          </w:p>
        </w:tc>
        <w:tc>
          <w:tcPr>
            <w:tcW w:w="12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宋体" w:hAnsi="宋体" w:cs="宋体"/>
                <w:kern w:val="0"/>
                <w:sz w:val="24"/>
                <w:szCs w:val="24"/>
              </w:rPr>
            </w:pPr>
            <w:r>
              <w:rPr>
                <w:rFonts w:ascii="仿宋_GB2312" w:hAnsi="宋体" w:eastAsia="仿宋_GB2312" w:cs="仿宋_GB2312"/>
                <w:b/>
                <w:kern w:val="0"/>
                <w:sz w:val="32"/>
                <w:szCs w:val="32"/>
                <w:lang w:bidi="ar"/>
              </w:rPr>
              <w:t>专业</w:t>
            </w:r>
          </w:p>
        </w:tc>
        <w:tc>
          <w:tcPr>
            <w:tcW w:w="368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宋体" w:hAnsi="宋体" w:cs="宋体"/>
                <w:kern w:val="0"/>
                <w:sz w:val="24"/>
                <w:szCs w:val="24"/>
              </w:rPr>
            </w:pPr>
            <w:r>
              <w:rPr>
                <w:rFonts w:ascii="仿宋_GB2312" w:hAnsi="宋体" w:eastAsia="仿宋_GB2312" w:cs="仿宋_GB2312"/>
                <w:b/>
                <w:kern w:val="0"/>
                <w:sz w:val="32"/>
                <w:szCs w:val="32"/>
                <w:lang w:bidi="ar"/>
              </w:rPr>
              <w:t>现工作单位</w:t>
            </w:r>
          </w:p>
        </w:tc>
        <w:tc>
          <w:tcPr>
            <w:tcW w:w="28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宋体" w:hAnsi="宋体" w:cs="宋体"/>
                <w:kern w:val="0"/>
                <w:sz w:val="24"/>
                <w:szCs w:val="24"/>
              </w:rPr>
            </w:pPr>
            <w:r>
              <w:rPr>
                <w:rFonts w:ascii="仿宋_GB2312" w:hAnsi="宋体" w:eastAsia="仿宋_GB2312" w:cs="仿宋_GB2312"/>
                <w:b/>
                <w:kern w:val="0"/>
                <w:sz w:val="32"/>
                <w:szCs w:val="32"/>
                <w:lang w:bidi="ar"/>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7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84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69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3683"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83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7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84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69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3683"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83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7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84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69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3683"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83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7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84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69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3683"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83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7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84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69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3683"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83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7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84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69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3683"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83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7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84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69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3683"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83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7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84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69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3683"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83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7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84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692"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3683"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c>
          <w:tcPr>
            <w:tcW w:w="283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textAlignment w:val="auto"/>
              <w:rPr>
                <w:rFonts w:ascii="宋体" w:hAnsi="宋体" w:cs="宋体"/>
                <w:kern w:val="0"/>
                <w:sz w:val="24"/>
                <w:szCs w:val="24"/>
              </w:rPr>
            </w:pPr>
            <w:r>
              <w:rPr>
                <w:rFonts w:ascii="Helvetica" w:hAnsi="Helvetica" w:eastAsia="Helvetica" w:cs="Helvetica"/>
                <w:kern w:val="0"/>
                <w:sz w:val="32"/>
                <w:szCs w:val="32"/>
                <w:lang w:bidi="ar"/>
              </w:rPr>
              <w:t> </w:t>
            </w:r>
          </w:p>
        </w:tc>
      </w:tr>
    </w:tbl>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Arial" w:hAnsi="Arial" w:cs="Arial"/>
          <w:kern w:val="0"/>
          <w:sz w:val="32"/>
          <w:szCs w:val="32"/>
        </w:rPr>
      </w:pPr>
      <w:r>
        <w:rPr>
          <w:rFonts w:ascii="仿宋_GB2312" w:hAnsi="宋体" w:eastAsia="仿宋_GB2312" w:cs="仿宋_GB2312"/>
          <w:kern w:val="0"/>
          <w:sz w:val="32"/>
          <w:szCs w:val="32"/>
          <w:lang w:bidi="ar"/>
        </w:rPr>
        <w:t>填表人（签字）：</w:t>
      </w:r>
      <w:r>
        <w:rPr>
          <w:rFonts w:ascii="仿宋_GB2312" w:hAnsi="宋体" w:cs="仿宋_GB2312"/>
          <w:kern w:val="0"/>
          <w:sz w:val="32"/>
          <w:szCs w:val="32"/>
          <w:lang w:bidi="ar"/>
        </w:rPr>
        <w:t xml:space="preserve">                                      </w:t>
      </w:r>
      <w:r>
        <w:rPr>
          <w:rFonts w:ascii="仿宋_GB2312" w:hAnsi="宋体" w:eastAsia="仿宋_GB2312" w:cs="仿宋_GB2312"/>
          <w:kern w:val="0"/>
          <w:sz w:val="32"/>
          <w:szCs w:val="32"/>
          <w:lang w:bidi="ar"/>
        </w:rPr>
        <w:t>填表时间</w:t>
      </w:r>
    </w:p>
    <w:sectPr>
      <w:pgSz w:w="16838" w:h="11906" w:orient="landscape"/>
      <w:pgMar w:top="1588" w:right="1361" w:bottom="1361"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665E2C-6677-4D40-9D16-516ECF9626CC}"/>
  </w:font>
  <w:font w:name="黑体">
    <w:panose1 w:val="02010609060101010101"/>
    <w:charset w:val="86"/>
    <w:family w:val="auto"/>
    <w:pitch w:val="default"/>
    <w:sig w:usb0="800002BF" w:usb1="38CF7CFA" w:usb2="00000016" w:usb3="00000000" w:csb0="00040001" w:csb1="00000000"/>
    <w:embedRegular r:id="rId2" w:fontKey="{AC3BB6C8-722D-420C-89D4-F3FADC947D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A5826B7E-B5A1-4482-B9C4-9906FD600CC1}"/>
  </w:font>
  <w:font w:name="仿宋_GB2312">
    <w:panose1 w:val="02010609030101010101"/>
    <w:charset w:val="86"/>
    <w:family w:val="modern"/>
    <w:pitch w:val="default"/>
    <w:sig w:usb0="00000001" w:usb1="080E0000" w:usb2="00000000" w:usb3="00000000" w:csb0="00040000" w:csb1="00000000"/>
    <w:embedRegular r:id="rId4" w:fontKey="{E99503CA-7FCA-4F19-ABD3-34811C18E58A}"/>
  </w:font>
  <w:font w:name="Open Sans">
    <w:altName w:val="Times New Roman"/>
    <w:panose1 w:val="00000000000000000000"/>
    <w:charset w:val="00"/>
    <w:family w:val="swiss"/>
    <w:pitch w:val="default"/>
    <w:sig w:usb0="00000000" w:usb1="00000000" w:usb2="00000028" w:usb3="00000000" w:csb0="0000019F" w:csb1="00000000"/>
    <w:embedRegular r:id="rId5" w:fontKey="{8CC2DFA0-75F1-446C-8259-B94D18740010}"/>
  </w:font>
  <w:font w:name="仿宋">
    <w:panose1 w:val="02010609060101010101"/>
    <w:charset w:val="86"/>
    <w:family w:val="modern"/>
    <w:pitch w:val="default"/>
    <w:sig w:usb0="800002BF" w:usb1="38CF7CFA" w:usb2="00000016" w:usb3="00000000" w:csb0="00040001" w:csb1="00000000"/>
    <w:embedRegular r:id="rId6" w:fontKey="{4858F16E-5E69-488D-920B-2BFD1E5E71E6}"/>
  </w:font>
  <w:font w:name="楷体">
    <w:panose1 w:val="02010609060101010101"/>
    <w:charset w:val="86"/>
    <w:family w:val="auto"/>
    <w:pitch w:val="default"/>
    <w:sig w:usb0="800002BF" w:usb1="38CF7CFA" w:usb2="00000016" w:usb3="00000000" w:csb0="00040001" w:csb1="00000000"/>
    <w:embedRegular r:id="rId7" w:fontKey="{2A932DB9-5869-4B8F-80A8-076EAAF5EC4C}"/>
  </w:font>
  <w:font w:name="微软雅黑">
    <w:panose1 w:val="020B0503020204020204"/>
    <w:charset w:val="86"/>
    <w:family w:val="swiss"/>
    <w:pitch w:val="default"/>
    <w:sig w:usb0="80000287" w:usb1="2ACF3C50" w:usb2="00000016" w:usb3="00000000" w:csb0="0004001F" w:csb1="00000000"/>
    <w:embedRegular r:id="rId8" w:fontKey="{56C5B2AF-4BCE-48A8-9F1F-01654D6B06D1}"/>
  </w:font>
  <w:font w:name="Malgun Gothic">
    <w:panose1 w:val="020B0503020000020004"/>
    <w:charset w:val="81"/>
    <w:family w:val="swiss"/>
    <w:pitch w:val="default"/>
    <w:sig w:usb0="9000002F" w:usb1="29D77CFB" w:usb2="00000012" w:usb3="00000000" w:csb0="00080001" w:csb1="00000000"/>
    <w:embedRegular r:id="rId9" w:fontKey="{E77ECDF5-10BB-493F-A12E-AA3B28C23217}"/>
  </w:font>
  <w:font w:name="等线">
    <w:panose1 w:val="02010600030101010101"/>
    <w:charset w:val="86"/>
    <w:family w:val="auto"/>
    <w:pitch w:val="default"/>
    <w:sig w:usb0="A00002BF" w:usb1="38CF7CFA" w:usb2="00000016" w:usb3="00000000" w:csb0="0004000F" w:csb1="00000000"/>
    <w:embedRegular r:id="rId10" w:fontKey="{23718C2E-2FFF-44A6-B359-EB988262F9BE}"/>
  </w:font>
  <w:font w:name="Helvetica">
    <w:altName w:val="Arial"/>
    <w:panose1 w:val="020B0604020202020204"/>
    <w:charset w:val="00"/>
    <w:family w:val="swiss"/>
    <w:pitch w:val="default"/>
    <w:sig w:usb0="00000000" w:usb1="00000000" w:usb2="00000009" w:usb3="00000000" w:csb0="000001FF" w:csb1="00000000"/>
    <w:embedRegular r:id="rId11" w:fontKey="{B347D2DF-3BD4-451A-A019-C93D91B0E05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64521"/>
    <w:multiLevelType w:val="multilevel"/>
    <w:tmpl w:val="10164521"/>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wOGM0ZjNmNTkxMWI2ZDA0YWJjZTYwYWY4YTM4ZDQifQ=="/>
  </w:docVars>
  <w:rsids>
    <w:rsidRoot w:val="00C42590"/>
    <w:rsid w:val="00020063"/>
    <w:rsid w:val="00025B24"/>
    <w:rsid w:val="0005508E"/>
    <w:rsid w:val="00065833"/>
    <w:rsid w:val="00070F59"/>
    <w:rsid w:val="00072CE3"/>
    <w:rsid w:val="00092875"/>
    <w:rsid w:val="000C0896"/>
    <w:rsid w:val="000E2D93"/>
    <w:rsid w:val="000F5A7D"/>
    <w:rsid w:val="00110FEE"/>
    <w:rsid w:val="001152E2"/>
    <w:rsid w:val="0013598E"/>
    <w:rsid w:val="00194BB6"/>
    <w:rsid w:val="001A4488"/>
    <w:rsid w:val="001B11E4"/>
    <w:rsid w:val="001B20E2"/>
    <w:rsid w:val="001C01E3"/>
    <w:rsid w:val="00204897"/>
    <w:rsid w:val="0022676F"/>
    <w:rsid w:val="00252B7C"/>
    <w:rsid w:val="00255E43"/>
    <w:rsid w:val="00270AEF"/>
    <w:rsid w:val="00277804"/>
    <w:rsid w:val="00294A3F"/>
    <w:rsid w:val="002B08CE"/>
    <w:rsid w:val="002B45CD"/>
    <w:rsid w:val="002C2569"/>
    <w:rsid w:val="002D61E9"/>
    <w:rsid w:val="003256BA"/>
    <w:rsid w:val="00332AC5"/>
    <w:rsid w:val="003355E2"/>
    <w:rsid w:val="00336D56"/>
    <w:rsid w:val="003830DB"/>
    <w:rsid w:val="003871C7"/>
    <w:rsid w:val="003A2A9F"/>
    <w:rsid w:val="003C54D9"/>
    <w:rsid w:val="003F30DF"/>
    <w:rsid w:val="00430278"/>
    <w:rsid w:val="004306FB"/>
    <w:rsid w:val="00440EF5"/>
    <w:rsid w:val="00445E2B"/>
    <w:rsid w:val="004537F3"/>
    <w:rsid w:val="0046006E"/>
    <w:rsid w:val="0046744F"/>
    <w:rsid w:val="004B392C"/>
    <w:rsid w:val="004E00CE"/>
    <w:rsid w:val="004F639D"/>
    <w:rsid w:val="0052094D"/>
    <w:rsid w:val="00533120"/>
    <w:rsid w:val="005366C9"/>
    <w:rsid w:val="0053704E"/>
    <w:rsid w:val="00572E9F"/>
    <w:rsid w:val="005850E0"/>
    <w:rsid w:val="005A0729"/>
    <w:rsid w:val="005C52C9"/>
    <w:rsid w:val="005E7581"/>
    <w:rsid w:val="00607C5B"/>
    <w:rsid w:val="00612932"/>
    <w:rsid w:val="006132D9"/>
    <w:rsid w:val="00682A6A"/>
    <w:rsid w:val="00690206"/>
    <w:rsid w:val="00690869"/>
    <w:rsid w:val="006C28D4"/>
    <w:rsid w:val="007311A0"/>
    <w:rsid w:val="00735D24"/>
    <w:rsid w:val="007667D5"/>
    <w:rsid w:val="007778B5"/>
    <w:rsid w:val="007A40ED"/>
    <w:rsid w:val="007B118E"/>
    <w:rsid w:val="007C59C1"/>
    <w:rsid w:val="007F32E8"/>
    <w:rsid w:val="007F4272"/>
    <w:rsid w:val="008305F9"/>
    <w:rsid w:val="008332A8"/>
    <w:rsid w:val="00852CBC"/>
    <w:rsid w:val="00893098"/>
    <w:rsid w:val="008B7E44"/>
    <w:rsid w:val="008C5188"/>
    <w:rsid w:val="008D08F5"/>
    <w:rsid w:val="008D147C"/>
    <w:rsid w:val="008D2D2B"/>
    <w:rsid w:val="00905172"/>
    <w:rsid w:val="009170D2"/>
    <w:rsid w:val="00954E89"/>
    <w:rsid w:val="0095557B"/>
    <w:rsid w:val="00993E65"/>
    <w:rsid w:val="009B114E"/>
    <w:rsid w:val="009D5336"/>
    <w:rsid w:val="009D6C10"/>
    <w:rsid w:val="009E1CB5"/>
    <w:rsid w:val="009F3D74"/>
    <w:rsid w:val="009F5504"/>
    <w:rsid w:val="00A01AE8"/>
    <w:rsid w:val="00A2600F"/>
    <w:rsid w:val="00A75F31"/>
    <w:rsid w:val="00AB7F1C"/>
    <w:rsid w:val="00AD2278"/>
    <w:rsid w:val="00AF797E"/>
    <w:rsid w:val="00B13F4F"/>
    <w:rsid w:val="00B34FF7"/>
    <w:rsid w:val="00B63603"/>
    <w:rsid w:val="00B75BEA"/>
    <w:rsid w:val="00B8330F"/>
    <w:rsid w:val="00B97617"/>
    <w:rsid w:val="00BA55DE"/>
    <w:rsid w:val="00BB7C05"/>
    <w:rsid w:val="00BD0C52"/>
    <w:rsid w:val="00BD3836"/>
    <w:rsid w:val="00BE28EC"/>
    <w:rsid w:val="00BE64EF"/>
    <w:rsid w:val="00BF0A01"/>
    <w:rsid w:val="00BF79C3"/>
    <w:rsid w:val="00C13CD6"/>
    <w:rsid w:val="00C17E2D"/>
    <w:rsid w:val="00C31F39"/>
    <w:rsid w:val="00C42590"/>
    <w:rsid w:val="00C50F10"/>
    <w:rsid w:val="00C55641"/>
    <w:rsid w:val="00C6487C"/>
    <w:rsid w:val="00C87103"/>
    <w:rsid w:val="00CA6FE4"/>
    <w:rsid w:val="00CC7ADE"/>
    <w:rsid w:val="00D124A8"/>
    <w:rsid w:val="00D140DA"/>
    <w:rsid w:val="00D3158E"/>
    <w:rsid w:val="00D37614"/>
    <w:rsid w:val="00D4296A"/>
    <w:rsid w:val="00D80CB8"/>
    <w:rsid w:val="00D94D10"/>
    <w:rsid w:val="00DA4D58"/>
    <w:rsid w:val="00DB5280"/>
    <w:rsid w:val="00DF7BAA"/>
    <w:rsid w:val="00E35F28"/>
    <w:rsid w:val="00E466C1"/>
    <w:rsid w:val="00E54417"/>
    <w:rsid w:val="00E72630"/>
    <w:rsid w:val="00E960CE"/>
    <w:rsid w:val="00E974AF"/>
    <w:rsid w:val="00EB20D5"/>
    <w:rsid w:val="00ED251D"/>
    <w:rsid w:val="00F125E6"/>
    <w:rsid w:val="00F4613C"/>
    <w:rsid w:val="00F52C56"/>
    <w:rsid w:val="00F6291E"/>
    <w:rsid w:val="00FB2B37"/>
    <w:rsid w:val="00FB6616"/>
    <w:rsid w:val="00FD1340"/>
    <w:rsid w:val="00FD2BCE"/>
    <w:rsid w:val="00FD5397"/>
    <w:rsid w:val="00FE7573"/>
    <w:rsid w:val="020000EB"/>
    <w:rsid w:val="04462471"/>
    <w:rsid w:val="09E130EA"/>
    <w:rsid w:val="0E431C50"/>
    <w:rsid w:val="0F636F0B"/>
    <w:rsid w:val="1350413D"/>
    <w:rsid w:val="1598015F"/>
    <w:rsid w:val="21253A7D"/>
    <w:rsid w:val="22416A6B"/>
    <w:rsid w:val="269D0AA0"/>
    <w:rsid w:val="278F5661"/>
    <w:rsid w:val="2A5913D3"/>
    <w:rsid w:val="2B7A3696"/>
    <w:rsid w:val="2D2A393B"/>
    <w:rsid w:val="2FF7C73F"/>
    <w:rsid w:val="328F35D2"/>
    <w:rsid w:val="32EB1476"/>
    <w:rsid w:val="342C2476"/>
    <w:rsid w:val="37B75977"/>
    <w:rsid w:val="3B623236"/>
    <w:rsid w:val="3C3B6195"/>
    <w:rsid w:val="3D7D30CA"/>
    <w:rsid w:val="3DC43117"/>
    <w:rsid w:val="3E7E41BB"/>
    <w:rsid w:val="41C03A63"/>
    <w:rsid w:val="445B0399"/>
    <w:rsid w:val="46D707B6"/>
    <w:rsid w:val="4C112609"/>
    <w:rsid w:val="4C496EDD"/>
    <w:rsid w:val="4DDA0EB3"/>
    <w:rsid w:val="4E7E6AC5"/>
    <w:rsid w:val="4F7D78A8"/>
    <w:rsid w:val="51E24554"/>
    <w:rsid w:val="52630BD1"/>
    <w:rsid w:val="55783A9B"/>
    <w:rsid w:val="561A5A4B"/>
    <w:rsid w:val="57237706"/>
    <w:rsid w:val="5DEED9B2"/>
    <w:rsid w:val="5F6B6749"/>
    <w:rsid w:val="5FAAD6E7"/>
    <w:rsid w:val="61E31991"/>
    <w:rsid w:val="62057497"/>
    <w:rsid w:val="64521CF5"/>
    <w:rsid w:val="65AD4C34"/>
    <w:rsid w:val="6CC004CF"/>
    <w:rsid w:val="6E2904DE"/>
    <w:rsid w:val="6F05198E"/>
    <w:rsid w:val="72702E59"/>
    <w:rsid w:val="75E75228"/>
    <w:rsid w:val="77DF98A3"/>
    <w:rsid w:val="7D17062D"/>
    <w:rsid w:val="7F9F68FF"/>
    <w:rsid w:val="AFBC5B28"/>
    <w:rsid w:val="F817AF7F"/>
    <w:rsid w:val="FAEF7F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semiHidden/>
    <w:unhideWhenUsed/>
    <w:qFormat/>
    <w:uiPriority w:val="99"/>
    <w:pPr>
      <w:ind w:left="100" w:leftChars="250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qFormat/>
    <w:uiPriority w:val="99"/>
    <w:pPr>
      <w:tabs>
        <w:tab w:val="center" w:pos="4153"/>
        <w:tab w:val="right" w:pos="8306"/>
      </w:tabs>
      <w:snapToGrid w:val="0"/>
      <w:jc w:val="left"/>
    </w:pPr>
    <w:rPr>
      <w:rFonts w:cs="Times New Roman"/>
      <w:kern w:val="0"/>
      <w:sz w:val="18"/>
      <w:szCs w:val="18"/>
    </w:rPr>
  </w:style>
  <w:style w:type="paragraph" w:styleId="5">
    <w:name w:val="header"/>
    <w:basedOn w:val="1"/>
    <w:link w:val="9"/>
    <w:autoRedefine/>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styleId="8">
    <w:name w:val="Hyperlink"/>
    <w:basedOn w:val="7"/>
    <w:autoRedefine/>
    <w:semiHidden/>
    <w:unhideWhenUsed/>
    <w:qFormat/>
    <w:uiPriority w:val="99"/>
    <w:rPr>
      <w:color w:val="0000FF"/>
      <w:u w:val="single"/>
    </w:rPr>
  </w:style>
  <w:style w:type="character" w:customStyle="1" w:styleId="9">
    <w:name w:val="页眉 字符"/>
    <w:link w:val="5"/>
    <w:autoRedefine/>
    <w:qFormat/>
    <w:locked/>
    <w:uiPriority w:val="99"/>
    <w:rPr>
      <w:sz w:val="18"/>
      <w:szCs w:val="18"/>
    </w:rPr>
  </w:style>
  <w:style w:type="character" w:customStyle="1" w:styleId="10">
    <w:name w:val="页脚 字符"/>
    <w:link w:val="4"/>
    <w:autoRedefine/>
    <w:qFormat/>
    <w:locked/>
    <w:uiPriority w:val="99"/>
    <w:rPr>
      <w:sz w:val="18"/>
      <w:szCs w:val="18"/>
    </w:rPr>
  </w:style>
  <w:style w:type="character" w:customStyle="1" w:styleId="11">
    <w:name w:val="批注框文本 字符"/>
    <w:link w:val="3"/>
    <w:autoRedefine/>
    <w:semiHidden/>
    <w:qFormat/>
    <w:uiPriority w:val="99"/>
    <w:rPr>
      <w:rFonts w:cs="Calibri"/>
      <w:kern w:val="2"/>
      <w:sz w:val="18"/>
      <w:szCs w:val="18"/>
    </w:rPr>
  </w:style>
  <w:style w:type="character" w:customStyle="1" w:styleId="12">
    <w:name w:val="日期 字符"/>
    <w:basedOn w:val="7"/>
    <w:link w:val="2"/>
    <w:autoRedefine/>
    <w:semiHidden/>
    <w:qFormat/>
    <w:uiPriority w:val="99"/>
    <w:rPr>
      <w:rFonts w:cs="Calibri"/>
      <w:kern w:val="2"/>
      <w:sz w:val="21"/>
      <w:szCs w:val="21"/>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1415</Words>
  <Characters>8070</Characters>
  <Lines>67</Lines>
  <Paragraphs>18</Paragraphs>
  <TotalTime>107</TotalTime>
  <ScaleCrop>false</ScaleCrop>
  <LinksUpToDate>false</LinksUpToDate>
  <CharactersWithSpaces>9467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2023-09-15T05:07:00Z</dcterms:created>
  <dc:creator>张雷</dc:creator>
  <cp:lastModifiedBy>W媛Y</cp:lastModifiedBy>
  <cp:lastPrinted>2022-09-14T23:47:00Z</cp:lastPrinted>
  <dcterms:modified xsi:type="dcterms:W3CDTF">2024-03-04T09:41:17Z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5D3902DD3907476C81482AFEFB120193_13</vt:lpwstr>
  </property>
</Properties>
</file>